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D7" w:rsidRPr="00DF6B78" w:rsidRDefault="008A06C0" w:rsidP="00464029">
      <w:pPr>
        <w:snapToGrid w:val="0"/>
        <w:spacing w:line="204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DF6B78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9525</wp:posOffset>
                </wp:positionV>
                <wp:extent cx="1009650" cy="9620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62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6C0" w:rsidRPr="00CC078B" w:rsidRDefault="008A06C0" w:rsidP="008A06C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C078B">
                              <w:rPr>
                                <w:rFonts w:hint="eastAsia"/>
                                <w:color w:val="FF000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6" style="position:absolute;left:0;text-align:left;margin-left:437.25pt;margin-top:.75pt;width:79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" filled="f" strokecolor="black [3213]" strokeweight="1pt">
                <v:stroke joinstyle="miter"/>
                <v:textbox>
                  <w:txbxContent>
                    <w:p w:rsidR="008A06C0" w:rsidRPr="00CC078B" w:rsidRDefault="008A06C0" w:rsidP="008A06C0">
                      <w:pPr>
                        <w:jc w:val="center"/>
                        <w:rPr>
                          <w:color w:val="FF0000"/>
                        </w:rPr>
                      </w:pPr>
                      <w:r w:rsidRPr="00CC078B">
                        <w:rPr>
                          <w:rFonts w:hint="eastAsia"/>
                          <w:color w:val="FF000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9229C4" w:rsidRPr="00DF6B78">
        <w:rPr>
          <w:rFonts w:asciiTheme="minorEastAsia" w:hAnsiTheme="minorEastAsia" w:cs="メイリオ" w:hint="eastAsia"/>
          <w:sz w:val="24"/>
          <w:szCs w:val="24"/>
        </w:rPr>
        <w:t>様式第１号</w:t>
      </w:r>
      <w:r w:rsidR="009172DB" w:rsidRPr="00DF6B78">
        <w:rPr>
          <w:rFonts w:asciiTheme="minorEastAsia" w:hAnsiTheme="minorEastAsia" w:cs="メイリオ" w:hint="eastAsia"/>
          <w:sz w:val="24"/>
          <w:szCs w:val="24"/>
        </w:rPr>
        <w:t>（第５条関係）</w:t>
      </w:r>
    </w:p>
    <w:p w:rsidR="009229C4" w:rsidRPr="00DF6B78" w:rsidRDefault="009229C4" w:rsidP="00813542">
      <w:pPr>
        <w:snapToGrid w:val="0"/>
        <w:spacing w:line="204" w:lineRule="auto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p w:rsidR="00F66FD7" w:rsidRPr="00DF6B78" w:rsidRDefault="009229C4" w:rsidP="00813542">
      <w:pPr>
        <w:snapToGrid w:val="0"/>
        <w:spacing w:line="204" w:lineRule="auto"/>
        <w:jc w:val="center"/>
        <w:rPr>
          <w:rFonts w:asciiTheme="minorEastAsia" w:hAnsiTheme="minorEastAsia" w:cs="メイリオ"/>
          <w:sz w:val="28"/>
          <w:szCs w:val="28"/>
        </w:rPr>
      </w:pPr>
      <w:r w:rsidRPr="00DF6B78">
        <w:rPr>
          <w:rFonts w:asciiTheme="minorEastAsia" w:hAnsiTheme="minorEastAsia" w:cs="メイリオ" w:hint="eastAsia"/>
          <w:sz w:val="28"/>
          <w:szCs w:val="28"/>
        </w:rPr>
        <w:t>豊山町町制</w:t>
      </w:r>
      <w:r w:rsidR="00904931" w:rsidRPr="00DF6B78">
        <w:rPr>
          <w:rFonts w:asciiTheme="minorEastAsia" w:hAnsiTheme="minorEastAsia" w:cs="メイリオ" w:hint="eastAsia"/>
          <w:sz w:val="28"/>
          <w:szCs w:val="28"/>
        </w:rPr>
        <w:t>施行</w:t>
      </w:r>
      <w:r w:rsidRPr="00DF6B78">
        <w:rPr>
          <w:rFonts w:asciiTheme="minorEastAsia" w:hAnsiTheme="minorEastAsia" w:cs="メイリオ" w:hint="eastAsia"/>
          <w:sz w:val="28"/>
          <w:szCs w:val="28"/>
        </w:rPr>
        <w:t>５０周年</w:t>
      </w:r>
      <w:r w:rsidR="00974934" w:rsidRPr="00DF6B78">
        <w:rPr>
          <w:rFonts w:asciiTheme="minorEastAsia" w:hAnsiTheme="minorEastAsia" w:cs="メイリオ" w:hint="eastAsia"/>
          <w:sz w:val="28"/>
          <w:szCs w:val="28"/>
        </w:rPr>
        <w:t>事業協賛</w:t>
      </w:r>
      <w:r w:rsidR="00F66FD7" w:rsidRPr="00DF6B78">
        <w:rPr>
          <w:rFonts w:asciiTheme="minorEastAsia" w:hAnsiTheme="minorEastAsia" w:cs="メイリオ" w:hint="eastAsia"/>
          <w:sz w:val="28"/>
          <w:szCs w:val="28"/>
        </w:rPr>
        <w:t>申込書</w:t>
      </w:r>
    </w:p>
    <w:p w:rsidR="00974934" w:rsidRPr="00DF6B78" w:rsidRDefault="00974934" w:rsidP="00813542">
      <w:pPr>
        <w:snapToGrid w:val="0"/>
        <w:spacing w:line="204" w:lineRule="auto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p w:rsidR="007A6D81" w:rsidRPr="00DF6B78" w:rsidRDefault="000E6ADF" w:rsidP="007A6D81">
      <w:pPr>
        <w:snapToGrid w:val="0"/>
        <w:spacing w:line="204" w:lineRule="auto"/>
        <w:ind w:right="473"/>
        <w:jc w:val="right"/>
        <w:rPr>
          <w:rFonts w:ascii="メイリオ" w:eastAsia="メイリオ" w:hAnsi="メイリオ" w:cs="メイリオ"/>
          <w:sz w:val="24"/>
        </w:rPr>
      </w:pPr>
      <w:r w:rsidRPr="00DF6B78">
        <w:rPr>
          <w:rFonts w:ascii="メイリオ" w:eastAsia="メイリオ" w:hAnsi="メイリオ" w:cs="メイリオ" w:hint="eastAsia"/>
          <w:sz w:val="24"/>
        </w:rPr>
        <w:t>記入日　令和</w:t>
      </w:r>
      <w:r w:rsidR="00F66FD7" w:rsidRPr="00DF6B78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:rsidR="00974934" w:rsidRPr="00DF6B78" w:rsidRDefault="00974934" w:rsidP="007A6D81">
      <w:pPr>
        <w:snapToGrid w:val="0"/>
        <w:spacing w:line="204" w:lineRule="auto"/>
        <w:ind w:right="473"/>
        <w:jc w:val="right"/>
        <w:rPr>
          <w:rFonts w:asciiTheme="minorEastAsia" w:hAnsiTheme="minorEastAsia" w:cs="メイリオ"/>
          <w:sz w:val="24"/>
        </w:rPr>
      </w:pPr>
    </w:p>
    <w:p w:rsidR="007A6D81" w:rsidRPr="00DF6B78" w:rsidRDefault="007A6D81" w:rsidP="007A6D81">
      <w:pPr>
        <w:snapToGrid w:val="0"/>
        <w:spacing w:line="204" w:lineRule="auto"/>
        <w:ind w:right="473"/>
        <w:jc w:val="left"/>
        <w:rPr>
          <w:rFonts w:asciiTheme="minorEastAsia" w:hAnsiTheme="minorEastAsia" w:cs="メイリオ"/>
          <w:sz w:val="24"/>
        </w:rPr>
      </w:pPr>
      <w:r w:rsidRPr="00DF6B78">
        <w:rPr>
          <w:rFonts w:asciiTheme="minorEastAsia" w:hAnsiTheme="minorEastAsia" w:cs="メイリオ" w:hint="eastAsia"/>
          <w:sz w:val="24"/>
        </w:rPr>
        <w:t xml:space="preserve">　　（</w:t>
      </w:r>
      <w:r w:rsidR="006E51A8" w:rsidRPr="00DF6B78">
        <w:rPr>
          <w:rFonts w:asciiTheme="minorEastAsia" w:hAnsiTheme="minorEastAsia" w:cs="メイリオ" w:hint="eastAsia"/>
          <w:sz w:val="24"/>
        </w:rPr>
        <w:t>あて</w:t>
      </w:r>
      <w:r w:rsidRPr="00DF6B78">
        <w:rPr>
          <w:rFonts w:asciiTheme="minorEastAsia" w:hAnsiTheme="minorEastAsia" w:cs="メイリオ" w:hint="eastAsia"/>
          <w:sz w:val="24"/>
        </w:rPr>
        <w:t>先）</w:t>
      </w:r>
      <w:r w:rsidR="00974934" w:rsidRPr="00DF6B78">
        <w:rPr>
          <w:rFonts w:asciiTheme="minorEastAsia" w:hAnsiTheme="minorEastAsia" w:cs="メイリオ" w:hint="eastAsia"/>
          <w:sz w:val="24"/>
        </w:rPr>
        <w:t>豊山町町制施行５０周年記念事業</w:t>
      </w:r>
      <w:r w:rsidR="00FD7208" w:rsidRPr="00DF6B78">
        <w:rPr>
          <w:rFonts w:asciiTheme="minorEastAsia" w:hAnsiTheme="minorEastAsia" w:cs="メイリオ" w:hint="eastAsia"/>
          <w:sz w:val="24"/>
        </w:rPr>
        <w:t>実行委員会会長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92"/>
        <w:gridCol w:w="1275"/>
        <w:gridCol w:w="2193"/>
        <w:gridCol w:w="30"/>
        <w:gridCol w:w="471"/>
        <w:gridCol w:w="3685"/>
      </w:tblGrid>
      <w:tr w:rsidR="00DF6B78" w:rsidRPr="00DF6B78" w:rsidTr="00903E34">
        <w:trPr>
          <w:trHeight w:val="152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66FD7" w:rsidRPr="00DF6B78" w:rsidRDefault="00F66FD7" w:rsidP="00A07908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sz w:val="20"/>
                <w:szCs w:val="20"/>
              </w:rPr>
            </w:pPr>
            <w:r w:rsidRPr="00DF6B78">
              <w:rPr>
                <w:rFonts w:asciiTheme="minorEastAsia" w:hAnsiTheme="minorEastAsia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8146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66FD7" w:rsidRPr="00DF6B78" w:rsidRDefault="00F66FD7" w:rsidP="00813542">
            <w:pPr>
              <w:pStyle w:val="a7"/>
              <w:snapToGrid w:val="0"/>
              <w:spacing w:line="204" w:lineRule="auto"/>
              <w:jc w:val="both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  <w:tr w:rsidR="00DF6B78" w:rsidRPr="00DF6B78" w:rsidTr="00903E34">
        <w:trPr>
          <w:trHeight w:val="480"/>
          <w:jc w:val="center"/>
        </w:trPr>
        <w:tc>
          <w:tcPr>
            <w:tcW w:w="1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FD7" w:rsidRPr="00DF6B78" w:rsidRDefault="00B44A8A" w:rsidP="00A07908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企業</w:t>
            </w:r>
            <w:r w:rsidR="00F66FD7"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名</w:t>
            </w:r>
          </w:p>
          <w:p w:rsidR="000B1CCE" w:rsidRPr="00DF6B78" w:rsidRDefault="000B1CCE" w:rsidP="001713DE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団体名</w:t>
            </w:r>
          </w:p>
        </w:tc>
        <w:tc>
          <w:tcPr>
            <w:tcW w:w="8146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</w:p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</w:p>
          <w:p w:rsidR="00F66FD7" w:rsidRPr="00DF6B78" w:rsidRDefault="009048F9" w:rsidP="00645808">
            <w:pPr>
              <w:snapToGrid w:val="0"/>
              <w:spacing w:line="204" w:lineRule="auto"/>
              <w:jc w:val="left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14"/>
                <w:szCs w:val="14"/>
              </w:rPr>
              <w:t>※</w:t>
            </w:r>
            <w:r w:rsidR="007C607E" w:rsidRPr="00DF6B78">
              <w:rPr>
                <w:rFonts w:asciiTheme="minorEastAsia" w:hAnsiTheme="minorEastAsia" w:cs="メイリオ" w:hint="eastAsia"/>
                <w:sz w:val="14"/>
                <w:szCs w:val="14"/>
              </w:rPr>
              <w:t>略称</w:t>
            </w:r>
            <w:r w:rsidR="00706319" w:rsidRPr="00DF6B78">
              <w:rPr>
                <w:rFonts w:asciiTheme="minorEastAsia" w:hAnsiTheme="minorEastAsia" w:cs="メイリオ" w:hint="eastAsia"/>
                <w:sz w:val="14"/>
                <w:szCs w:val="14"/>
              </w:rPr>
              <w:t>等</w:t>
            </w:r>
            <w:r w:rsidR="007C607E" w:rsidRPr="00DF6B78">
              <w:rPr>
                <w:rFonts w:asciiTheme="minorEastAsia" w:hAnsiTheme="minorEastAsia" w:cs="メイリオ" w:hint="eastAsia"/>
                <w:sz w:val="14"/>
                <w:szCs w:val="14"/>
              </w:rPr>
              <w:t>ではなく、</w:t>
            </w:r>
            <w:r w:rsidR="00F66FD7" w:rsidRPr="00DF6B78">
              <w:rPr>
                <w:rFonts w:asciiTheme="minorEastAsia" w:hAnsiTheme="minorEastAsia" w:cs="メイリオ" w:hint="eastAsia"/>
                <w:sz w:val="14"/>
                <w:szCs w:val="14"/>
              </w:rPr>
              <w:t>正式名称をご記入ください。</w:t>
            </w:r>
          </w:p>
        </w:tc>
      </w:tr>
      <w:tr w:rsidR="00DF6B78" w:rsidRPr="00DF6B78" w:rsidTr="003D6870">
        <w:trPr>
          <w:trHeight w:val="1090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FD7" w:rsidRPr="00DF6B78" w:rsidRDefault="00F66FD7" w:rsidP="00A07908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住所</w:t>
            </w:r>
          </w:p>
        </w:tc>
        <w:tc>
          <w:tcPr>
            <w:tcW w:w="814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>(〒　　　 －　　　　　　)</w:t>
            </w:r>
          </w:p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</w:p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DF6B78" w:rsidRPr="00DF6B78" w:rsidTr="00903E34">
        <w:trPr>
          <w:trHeight w:val="469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FD7" w:rsidRPr="00DF6B78" w:rsidRDefault="00F66FD7" w:rsidP="00A07908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電話番号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 xml:space="preserve">　　　　　　　(　　　　　)</w:t>
            </w:r>
          </w:p>
        </w:tc>
      </w:tr>
      <w:tr w:rsidR="00DF6B78" w:rsidRPr="00DF6B78" w:rsidTr="00903E34">
        <w:trPr>
          <w:trHeight w:val="469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FD7" w:rsidRPr="00DF6B78" w:rsidRDefault="00FD7208" w:rsidP="00A07908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ＦＡＸ</w:t>
            </w:r>
            <w:r w:rsidR="00F66FD7"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番号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 xml:space="preserve">　　　　　　　(　　　　　)</w:t>
            </w:r>
          </w:p>
        </w:tc>
      </w:tr>
      <w:tr w:rsidR="00DF6B78" w:rsidRPr="00DF6B78" w:rsidTr="00903E34">
        <w:trPr>
          <w:trHeight w:val="455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FD7" w:rsidRPr="00DF6B78" w:rsidRDefault="00F66FD7" w:rsidP="00A07908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E-mail</w:t>
            </w:r>
          </w:p>
        </w:tc>
        <w:tc>
          <w:tcPr>
            <w:tcW w:w="814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 xml:space="preserve">　　　　</w:t>
            </w:r>
          </w:p>
        </w:tc>
      </w:tr>
      <w:tr w:rsidR="00DF6B78" w:rsidRPr="00DF6B78" w:rsidTr="00903E34">
        <w:trPr>
          <w:trHeight w:val="255"/>
          <w:jc w:val="center"/>
        </w:trPr>
        <w:tc>
          <w:tcPr>
            <w:tcW w:w="162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66FD7" w:rsidRPr="00DF6B78" w:rsidRDefault="00F66FD7" w:rsidP="00A07908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sz w:val="20"/>
                <w:szCs w:val="20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960" w:type="dxa"/>
            <w:gridSpan w:val="3"/>
            <w:tcBorders>
              <w:bottom w:val="dashSmallGap" w:sz="4" w:space="0" w:color="auto"/>
              <w:right w:val="single" w:sz="2" w:space="0" w:color="auto"/>
            </w:tcBorders>
          </w:tcPr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</w:p>
        </w:tc>
        <w:tc>
          <w:tcPr>
            <w:tcW w:w="4186" w:type="dxa"/>
            <w:gridSpan w:val="3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>所属部署・役職名</w:t>
            </w:r>
          </w:p>
        </w:tc>
      </w:tr>
      <w:tr w:rsidR="00DF6B78" w:rsidRPr="00DF6B78" w:rsidTr="00903E34">
        <w:trPr>
          <w:trHeight w:val="591"/>
          <w:jc w:val="center"/>
        </w:trPr>
        <w:tc>
          <w:tcPr>
            <w:tcW w:w="16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66FD7" w:rsidRPr="00DF6B78" w:rsidRDefault="00F66FD7" w:rsidP="00A07908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担当者名</w:t>
            </w:r>
          </w:p>
        </w:tc>
        <w:tc>
          <w:tcPr>
            <w:tcW w:w="3960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2" w:space="0" w:color="auto"/>
            </w:tcBorders>
          </w:tcPr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</w:p>
        </w:tc>
        <w:tc>
          <w:tcPr>
            <w:tcW w:w="4186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66FD7" w:rsidRPr="00DF6B78" w:rsidRDefault="00F66FD7" w:rsidP="00813542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DF6B78" w:rsidRPr="00DF6B78" w:rsidTr="00903E34">
        <w:trPr>
          <w:cantSplit/>
          <w:trHeight w:val="435"/>
          <w:jc w:val="center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8C56DF" w:rsidRPr="00DF6B78" w:rsidRDefault="008C56DF" w:rsidP="003D6870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協賛</w:t>
            </w:r>
            <w:r w:rsidR="00F80020"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の</w:t>
            </w:r>
            <w:r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内容</w:t>
            </w:r>
          </w:p>
        </w:tc>
        <w:tc>
          <w:tcPr>
            <w:tcW w:w="4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8C56DF" w:rsidRPr="00DF6B78" w:rsidRDefault="008C56DF" w:rsidP="00903E34">
            <w:pPr>
              <w:snapToGrid w:val="0"/>
              <w:spacing w:line="204" w:lineRule="auto"/>
              <w:jc w:val="center"/>
              <w:rPr>
                <w:rFonts w:asciiTheme="minorEastAsia" w:eastAsia="PMingLiU" w:hAnsiTheme="minorEastAsia" w:cs="メイリオ"/>
                <w:sz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C56DF" w:rsidRPr="00DF6B78" w:rsidRDefault="003A5BCD" w:rsidP="00903E34">
            <w:pPr>
              <w:snapToGrid w:val="0"/>
              <w:spacing w:line="204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>項　目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8C56DF" w:rsidRPr="00DF6B78" w:rsidRDefault="00F80020" w:rsidP="00314A12">
            <w:pPr>
              <w:snapToGrid w:val="0"/>
              <w:spacing w:line="204" w:lineRule="auto"/>
              <w:jc w:val="center"/>
              <w:rPr>
                <w:rFonts w:asciiTheme="minorEastAsia" w:eastAsia="PMingLiU" w:hAnsiTheme="minorEastAsia" w:cs="メイリオ"/>
                <w:sz w:val="24"/>
                <w:lang w:eastAsia="zh-TW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 xml:space="preserve">協　賛　の　</w:t>
            </w:r>
            <w:r w:rsidR="008C56DF" w:rsidRPr="00DF6B78">
              <w:rPr>
                <w:rFonts w:asciiTheme="minorEastAsia" w:hAnsiTheme="minorEastAsia" w:cs="メイリオ" w:hint="eastAsia"/>
                <w:sz w:val="24"/>
              </w:rPr>
              <w:t>内</w:t>
            </w:r>
            <w:r w:rsidRPr="00DF6B78">
              <w:rPr>
                <w:rFonts w:asciiTheme="minorEastAsia" w:hAnsiTheme="minorEastAsia" w:cs="メイリオ" w:hint="eastAsia"/>
                <w:sz w:val="24"/>
              </w:rPr>
              <w:t xml:space="preserve">　</w:t>
            </w:r>
            <w:r w:rsidR="008C56DF" w:rsidRPr="00DF6B78">
              <w:rPr>
                <w:rFonts w:asciiTheme="minorEastAsia" w:hAnsiTheme="minorEastAsia" w:cs="メイリオ" w:hint="eastAsia"/>
                <w:sz w:val="24"/>
              </w:rPr>
              <w:t>容</w:t>
            </w:r>
          </w:p>
        </w:tc>
      </w:tr>
      <w:tr w:rsidR="00DF6B78" w:rsidRPr="00DF6B78" w:rsidTr="003D6870">
        <w:trPr>
          <w:cantSplit/>
          <w:trHeight w:val="792"/>
          <w:jc w:val="center"/>
        </w:trPr>
        <w:tc>
          <w:tcPr>
            <w:tcW w:w="16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3D6870" w:rsidRPr="00DF6B78" w:rsidRDefault="003D6870" w:rsidP="003D6870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</w:p>
        </w:tc>
        <w:sdt>
          <w:sdtPr>
            <w:rPr>
              <w:rFonts w:asciiTheme="minorEastAsia" w:eastAsia="PMingLiU" w:hAnsiTheme="minorEastAsia" w:cs="メイリオ"/>
              <w:sz w:val="24"/>
              <w:lang w:eastAsia="zh-TW"/>
            </w:rPr>
            <w:id w:val="-6776563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D6870" w:rsidRPr="00DF6B78" w:rsidRDefault="003D6870" w:rsidP="003D6870">
                <w:pPr>
                  <w:tabs>
                    <w:tab w:val="left" w:pos="0"/>
                  </w:tabs>
                  <w:snapToGrid w:val="0"/>
                  <w:spacing w:line="204" w:lineRule="auto"/>
                  <w:ind w:right="1200"/>
                  <w:jc w:val="center"/>
                  <w:rPr>
                    <w:rFonts w:asciiTheme="minorEastAsia" w:eastAsia="PMingLiU" w:hAnsiTheme="minorEastAsia" w:cs="メイリオ"/>
                    <w:sz w:val="24"/>
                    <w:lang w:eastAsia="zh-TW"/>
                  </w:rPr>
                </w:pPr>
                <w:r w:rsidRPr="00DF6B78">
                  <w:rPr>
                    <w:rFonts w:ascii="ＭＳ ゴシック" w:eastAsia="ＭＳ ゴシック" w:hAnsi="ＭＳ ゴシック" w:cs="メイリオ" w:hint="eastAsia"/>
                    <w:sz w:val="24"/>
                    <w:lang w:eastAsia="zh-TW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70" w:rsidRPr="00DF6B78" w:rsidRDefault="003D6870" w:rsidP="003D6870">
            <w:pPr>
              <w:snapToGrid w:val="0"/>
              <w:spacing w:line="204" w:lineRule="auto"/>
              <w:jc w:val="center"/>
              <w:rPr>
                <w:rFonts w:asciiTheme="minorEastAsia" w:eastAsia="PMingLiU" w:hAnsiTheme="minorEastAsia" w:cs="メイリオ"/>
                <w:sz w:val="24"/>
                <w:lang w:eastAsia="zh-TW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>特に指定しない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6870" w:rsidRPr="00DF6B78" w:rsidRDefault="003D6870" w:rsidP="003D6870">
            <w:pPr>
              <w:snapToGrid w:val="0"/>
              <w:spacing w:line="204" w:lineRule="auto"/>
              <w:rPr>
                <w:rFonts w:asciiTheme="minorEastAsia" w:eastAsia="PMingLiU" w:hAnsiTheme="minorEastAsia" w:cs="メイリオ"/>
                <w:sz w:val="24"/>
                <w:lang w:eastAsia="zh-TW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>内容を指定せず、５０周年記念事業全体に協賛する</w:t>
            </w:r>
          </w:p>
        </w:tc>
      </w:tr>
      <w:tr w:rsidR="00DF6B78" w:rsidRPr="00DF6B78" w:rsidTr="003D6870">
        <w:trPr>
          <w:cantSplit/>
          <w:trHeight w:val="1215"/>
          <w:jc w:val="center"/>
        </w:trPr>
        <w:tc>
          <w:tcPr>
            <w:tcW w:w="16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3D6870" w:rsidRPr="00DF6B78" w:rsidRDefault="003D6870" w:rsidP="00375051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</w:p>
        </w:tc>
        <w:sdt>
          <w:sdtPr>
            <w:rPr>
              <w:rFonts w:asciiTheme="minorEastAsia" w:eastAsia="PMingLiU" w:hAnsiTheme="minorEastAsia" w:cs="メイリオ"/>
              <w:sz w:val="24"/>
              <w:lang w:eastAsia="zh-TW"/>
            </w:rPr>
            <w:id w:val="-19003612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3D6870" w:rsidRPr="00DF6B78" w:rsidRDefault="003D6870" w:rsidP="008C56DF">
                <w:pPr>
                  <w:snapToGrid w:val="0"/>
                  <w:spacing w:line="204" w:lineRule="auto"/>
                  <w:ind w:right="1200"/>
                  <w:rPr>
                    <w:rFonts w:asciiTheme="minorEastAsia" w:eastAsia="PMingLiU" w:hAnsiTheme="minorEastAsia" w:cs="メイリオ"/>
                    <w:sz w:val="24"/>
                    <w:lang w:eastAsia="zh-TW"/>
                  </w:rPr>
                </w:pPr>
                <w:r w:rsidRPr="00DF6B78">
                  <w:rPr>
                    <w:rFonts w:ascii="ＭＳ ゴシック" w:eastAsia="ＭＳ ゴシック" w:hAnsi="ＭＳ ゴシック" w:cs="メイリオ" w:hint="eastAsia"/>
                    <w:sz w:val="24"/>
                    <w:lang w:eastAsia="zh-TW"/>
                  </w:rPr>
                  <w:t>☐</w:t>
                </w:r>
              </w:p>
            </w:tc>
          </w:sdtContent>
        </w:sdt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D6870" w:rsidRPr="00DF6B78" w:rsidRDefault="003D6870" w:rsidP="003D6870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>（特定の事業に協賛する場合は、その内容を記載してください。）</w:t>
            </w:r>
          </w:p>
        </w:tc>
      </w:tr>
      <w:tr w:rsidR="00DF6B78" w:rsidRPr="00DF6B78" w:rsidTr="008A06C0">
        <w:trPr>
          <w:cantSplit/>
          <w:trHeight w:val="685"/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16939" w:rsidRPr="00DF6B78" w:rsidRDefault="00E16939" w:rsidP="00375051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 w:val="24"/>
              </w:rPr>
              <w:t>協賛金額</w:t>
            </w:r>
          </w:p>
        </w:tc>
        <w:tc>
          <w:tcPr>
            <w:tcW w:w="8146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939" w:rsidRPr="00DF6B78" w:rsidRDefault="00E16939" w:rsidP="00E16939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 xml:space="preserve">　金　　　　　　　</w:t>
            </w:r>
            <w:r w:rsidR="009172DB" w:rsidRPr="00DF6B78">
              <w:rPr>
                <w:rFonts w:asciiTheme="minorEastAsia" w:hAnsiTheme="minorEastAsia" w:cs="メイリオ" w:hint="eastAsia"/>
                <w:sz w:val="24"/>
              </w:rPr>
              <w:t xml:space="preserve">　</w:t>
            </w:r>
            <w:r w:rsidRPr="00DF6B78">
              <w:rPr>
                <w:rFonts w:asciiTheme="minorEastAsia" w:hAnsiTheme="minorEastAsia" w:cs="メイリオ" w:hint="eastAsia"/>
                <w:sz w:val="24"/>
              </w:rPr>
              <w:t>円（金額は、１口２，０００円からとなります。）</w:t>
            </w:r>
          </w:p>
        </w:tc>
      </w:tr>
      <w:tr w:rsidR="00DF6B78" w:rsidRPr="00DF6B78" w:rsidTr="008A06C0">
        <w:trPr>
          <w:cantSplit/>
          <w:trHeight w:val="685"/>
          <w:jc w:val="center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8A06C0" w:rsidRPr="00DF6B78" w:rsidRDefault="008A06C0" w:rsidP="008A06C0">
            <w:pPr>
              <w:snapToGrid w:val="0"/>
              <w:spacing w:line="204" w:lineRule="auto"/>
              <w:jc w:val="distribute"/>
              <w:rPr>
                <w:rFonts w:asciiTheme="minorEastAsia" w:hAnsiTheme="minorEastAsia" w:cs="メイリオ"/>
                <w:kern w:val="0"/>
                <w:szCs w:val="21"/>
              </w:rPr>
            </w:pPr>
            <w:r w:rsidRPr="00DF6B78">
              <w:rPr>
                <w:rFonts w:asciiTheme="minorEastAsia" w:hAnsiTheme="minorEastAsia" w:cs="メイリオ" w:hint="eastAsia"/>
                <w:kern w:val="0"/>
                <w:szCs w:val="21"/>
              </w:rPr>
              <w:t>ホームページ等での紹介</w:t>
            </w:r>
          </w:p>
        </w:tc>
        <w:sdt>
          <w:sdtPr>
            <w:rPr>
              <w:rFonts w:asciiTheme="minorEastAsia" w:eastAsia="PMingLiU" w:hAnsiTheme="minorEastAsia" w:cs="メイリオ"/>
              <w:sz w:val="24"/>
              <w:lang w:eastAsia="zh-TW"/>
            </w:rPr>
            <w:id w:val="-6509144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top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:rsidR="008A06C0" w:rsidRPr="00DF6B78" w:rsidRDefault="008A06C0" w:rsidP="008A06C0">
                <w:pPr>
                  <w:snapToGrid w:val="0"/>
                  <w:spacing w:line="204" w:lineRule="auto"/>
                  <w:ind w:right="1200"/>
                  <w:jc w:val="center"/>
                  <w:rPr>
                    <w:rFonts w:asciiTheme="minorEastAsia" w:eastAsia="PMingLiU" w:hAnsiTheme="minorEastAsia" w:cs="メイリオ"/>
                    <w:sz w:val="24"/>
                    <w:lang w:eastAsia="zh-TW"/>
                  </w:rPr>
                </w:pPr>
                <w:r w:rsidRPr="00DF6B78">
                  <w:rPr>
                    <w:rFonts w:ascii="ＭＳ ゴシック" w:eastAsia="ＭＳ ゴシック" w:hAnsi="ＭＳ ゴシック" w:cs="メイリオ" w:hint="eastAsia"/>
                    <w:sz w:val="24"/>
                    <w:lang w:eastAsia="zh-TW"/>
                  </w:rPr>
                  <w:t>☐</w:t>
                </w:r>
              </w:p>
            </w:tc>
          </w:sdtContent>
        </w:sdt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06C0" w:rsidRPr="00DF6B78" w:rsidRDefault="008A06C0" w:rsidP="008A06C0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>紹介を希望する</w:t>
            </w:r>
          </w:p>
        </w:tc>
        <w:sdt>
          <w:sdtPr>
            <w:rPr>
              <w:rFonts w:asciiTheme="minorEastAsia" w:eastAsia="PMingLiU" w:hAnsiTheme="minorEastAsia" w:cs="メイリオ"/>
              <w:sz w:val="24"/>
              <w:lang w:eastAsia="zh-TW"/>
            </w:rPr>
            <w:id w:val="6682927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:rsidR="008A06C0" w:rsidRPr="00DF6B78" w:rsidRDefault="008A06C0" w:rsidP="008A06C0">
                <w:pPr>
                  <w:snapToGrid w:val="0"/>
                  <w:spacing w:line="204" w:lineRule="auto"/>
                  <w:ind w:right="1200"/>
                  <w:jc w:val="center"/>
                  <w:rPr>
                    <w:rFonts w:asciiTheme="minorEastAsia" w:eastAsia="PMingLiU" w:hAnsiTheme="minorEastAsia" w:cs="メイリオ"/>
                    <w:sz w:val="24"/>
                    <w:lang w:eastAsia="zh-TW"/>
                  </w:rPr>
                </w:pPr>
                <w:r w:rsidRPr="00DF6B78">
                  <w:rPr>
                    <w:rFonts w:ascii="ＭＳ ゴシック" w:eastAsia="ＭＳ ゴシック" w:hAnsi="ＭＳ ゴシック" w:cs="メイリオ" w:hint="eastAsia"/>
                    <w:sz w:val="24"/>
                    <w:lang w:eastAsia="zh-TW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6C0" w:rsidRPr="00DF6B78" w:rsidRDefault="008A06C0" w:rsidP="008A06C0">
            <w:pPr>
              <w:snapToGrid w:val="0"/>
              <w:spacing w:line="204" w:lineRule="auto"/>
              <w:rPr>
                <w:rFonts w:asciiTheme="minorEastAsia" w:hAnsiTheme="minorEastAsia" w:cs="メイリオ"/>
                <w:sz w:val="24"/>
              </w:rPr>
            </w:pPr>
            <w:r w:rsidRPr="00DF6B78">
              <w:rPr>
                <w:rFonts w:asciiTheme="minorEastAsia" w:hAnsiTheme="minorEastAsia" w:cs="メイリオ" w:hint="eastAsia"/>
                <w:sz w:val="24"/>
              </w:rPr>
              <w:t>紹介を希望しない</w:t>
            </w:r>
          </w:p>
        </w:tc>
      </w:tr>
    </w:tbl>
    <w:p w:rsidR="00CC078B" w:rsidRPr="00D60EA0" w:rsidRDefault="00FD7208" w:rsidP="00D60EA0">
      <w:pPr>
        <w:snapToGrid w:val="0"/>
        <w:spacing w:line="204" w:lineRule="auto"/>
        <w:ind w:leftChars="200" w:left="64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DF6B78">
        <w:rPr>
          <w:rFonts w:ascii="メイリオ" w:eastAsia="メイリオ" w:hAnsi="メイリオ" w:cs="メイリオ" w:hint="eastAsia"/>
          <w:sz w:val="22"/>
        </w:rPr>
        <w:t>〇</w:t>
      </w:r>
      <w:r w:rsidR="00126F2B" w:rsidRPr="00DF6B78">
        <w:rPr>
          <w:rFonts w:ascii="メイリオ" w:eastAsia="メイリオ" w:hAnsi="メイリオ" w:cs="メイリオ" w:hint="eastAsia"/>
          <w:sz w:val="22"/>
        </w:rPr>
        <w:t>必要事項をご記入いただき、申込書</w:t>
      </w:r>
      <w:r w:rsidR="00F66FD7" w:rsidRPr="00DF6B78">
        <w:rPr>
          <w:rFonts w:ascii="メイリオ" w:eastAsia="メイリオ" w:hAnsi="メイリオ" w:cs="メイリオ" w:hint="eastAsia"/>
          <w:sz w:val="22"/>
        </w:rPr>
        <w:t>を</w:t>
      </w:r>
      <w:r w:rsidR="00D60EA0">
        <w:rPr>
          <w:rFonts w:ascii="メイリオ" w:eastAsia="メイリオ" w:hAnsi="メイリオ" w:cs="メイリオ" w:hint="eastAsia"/>
          <w:sz w:val="22"/>
        </w:rPr>
        <w:t>企画</w:t>
      </w:r>
      <w:r w:rsidR="00B15709">
        <w:rPr>
          <w:rFonts w:ascii="メイリオ" w:eastAsia="メイリオ" w:hAnsi="メイリオ" w:cs="メイリオ" w:hint="eastAsia"/>
          <w:sz w:val="22"/>
        </w:rPr>
        <w:t>課（役場３階１２</w:t>
      </w:r>
      <w:r w:rsidR="00A1458C" w:rsidRPr="00DF6B78">
        <w:rPr>
          <w:rFonts w:ascii="メイリオ" w:eastAsia="メイリオ" w:hAnsi="メイリオ" w:cs="メイリオ" w:hint="eastAsia"/>
          <w:sz w:val="22"/>
        </w:rPr>
        <w:t>番窓口）</w:t>
      </w:r>
      <w:r w:rsidR="00CC078B" w:rsidRPr="00DF6B78">
        <w:rPr>
          <w:rFonts w:ascii="メイリオ" w:eastAsia="メイリオ" w:hAnsi="メイリオ" w:cs="メイリオ" w:hint="eastAsia"/>
          <w:sz w:val="22"/>
        </w:rPr>
        <w:t>に</w:t>
      </w:r>
      <w:r w:rsidR="00126F2B" w:rsidRPr="00DF6B78">
        <w:rPr>
          <w:rFonts w:ascii="メイリオ" w:eastAsia="メイリオ" w:hAnsi="メイリオ" w:cs="メイリオ" w:hint="eastAsia"/>
          <w:sz w:val="22"/>
        </w:rPr>
        <w:t>提出、</w:t>
      </w:r>
      <w:r w:rsidR="00F66FD7" w:rsidRPr="00DF6B78">
        <w:rPr>
          <w:rFonts w:ascii="メイリオ" w:eastAsia="メイリオ" w:hAnsi="メイリオ" w:cs="メイリオ" w:hint="eastAsia"/>
          <w:sz w:val="22"/>
        </w:rPr>
        <w:t>FAX</w:t>
      </w:r>
      <w:r w:rsidR="00CC078B" w:rsidRPr="00DF6B78">
        <w:rPr>
          <w:rFonts w:ascii="メイリオ" w:eastAsia="メイリオ" w:hAnsi="メイリオ" w:cs="メイリオ" w:hint="eastAsia"/>
          <w:sz w:val="22"/>
        </w:rPr>
        <w:t>また</w:t>
      </w:r>
      <w:r w:rsidR="00F66FD7" w:rsidRPr="00DF6B78">
        <w:rPr>
          <w:rFonts w:ascii="メイリオ" w:eastAsia="メイリオ" w:hAnsi="メイリオ" w:cs="メイリオ" w:hint="eastAsia"/>
          <w:sz w:val="22"/>
        </w:rPr>
        <w:t>はEメールでお送りください。</w:t>
      </w:r>
      <w:r w:rsidR="00CC078B" w:rsidRPr="00DF6B78">
        <w:rPr>
          <w:rFonts w:ascii="メイリオ" w:eastAsia="メイリオ" w:hAnsi="メイリオ" w:cs="メイリオ" w:hint="eastAsia"/>
          <w:sz w:val="22"/>
        </w:rPr>
        <w:t>（FAX：0568-29-1177　E-mail：</w:t>
      </w:r>
      <w:hyperlink r:id="rId7" w:history="1">
        <w:r w:rsidR="00CC078B" w:rsidRPr="00DF6B78">
          <w:rPr>
            <w:rStyle w:val="a9"/>
            <w:rFonts w:ascii="メイリオ" w:eastAsia="メイリオ" w:hAnsi="メイリオ" w:cs="メイリオ" w:hint="eastAsia"/>
            <w:color w:val="auto"/>
            <w:sz w:val="22"/>
            <w:u w:val="none"/>
          </w:rPr>
          <w:t>50</w:t>
        </w:r>
        <w:r w:rsidR="00CC078B" w:rsidRPr="00DF6B78">
          <w:rPr>
            <w:rStyle w:val="a9"/>
            <w:rFonts w:ascii="メイリオ" w:eastAsia="メイリオ" w:hAnsi="メイリオ" w:cs="メイリオ"/>
            <w:color w:val="auto"/>
            <w:sz w:val="22"/>
            <w:u w:val="none"/>
          </w:rPr>
          <w:t>th@</w:t>
        </w:r>
        <w:r w:rsidR="00CC078B" w:rsidRPr="00DF6B78">
          <w:rPr>
            <w:rStyle w:val="a9"/>
            <w:rFonts w:ascii="メイリオ" w:eastAsia="メイリオ" w:hAnsi="メイリオ" w:cs="メイリオ" w:hint="eastAsia"/>
            <w:color w:val="auto"/>
            <w:sz w:val="22"/>
            <w:u w:val="none"/>
          </w:rPr>
          <w:t>town</w:t>
        </w:r>
        <w:r w:rsidR="00CC078B" w:rsidRPr="00DF6B78">
          <w:rPr>
            <w:rStyle w:val="a9"/>
            <w:rFonts w:ascii="メイリオ" w:eastAsia="メイリオ" w:hAnsi="メイリオ" w:cs="メイリオ"/>
            <w:color w:val="auto"/>
            <w:sz w:val="22"/>
            <w:u w:val="none"/>
          </w:rPr>
          <w:t>.</w:t>
        </w:r>
        <w:r w:rsidR="00CC078B" w:rsidRPr="00DF6B78">
          <w:rPr>
            <w:rStyle w:val="a9"/>
            <w:rFonts w:ascii="メイリオ" w:eastAsia="メイリオ" w:hAnsi="メイリオ" w:cs="メイリオ" w:hint="eastAsia"/>
            <w:color w:val="auto"/>
            <w:sz w:val="22"/>
            <w:u w:val="none"/>
          </w:rPr>
          <w:t>toyoyama</w:t>
        </w:r>
        <w:r w:rsidR="00CC078B" w:rsidRPr="00DF6B78">
          <w:rPr>
            <w:rStyle w:val="a9"/>
            <w:rFonts w:ascii="メイリオ" w:eastAsia="メイリオ" w:hAnsi="メイリオ" w:cs="メイリオ"/>
            <w:color w:val="auto"/>
            <w:sz w:val="22"/>
            <w:u w:val="none"/>
          </w:rPr>
          <w:t>.lg.jp</w:t>
        </w:r>
      </w:hyperlink>
      <w:r w:rsidR="00CC078B" w:rsidRPr="00DF6B78">
        <w:rPr>
          <w:rFonts w:ascii="メイリオ" w:eastAsia="メイリオ" w:hAnsi="メイリオ" w:cs="メイリオ" w:hint="eastAsia"/>
          <w:sz w:val="22"/>
        </w:rPr>
        <w:t>）</w:t>
      </w:r>
    </w:p>
    <w:p w:rsidR="00F66FD7" w:rsidRPr="00DF6B78" w:rsidRDefault="00CC078B" w:rsidP="00CC078B">
      <w:pPr>
        <w:snapToGrid w:val="0"/>
        <w:spacing w:line="204" w:lineRule="auto"/>
        <w:ind w:firstLineChars="200" w:firstLine="440"/>
        <w:contextualSpacing/>
        <w:rPr>
          <w:rFonts w:ascii="メイリオ" w:eastAsia="メイリオ" w:hAnsi="メイリオ" w:cs="メイリオ"/>
          <w:sz w:val="22"/>
        </w:rPr>
      </w:pPr>
      <w:r w:rsidRPr="00DF6B78">
        <w:rPr>
          <w:rFonts w:ascii="メイリオ" w:eastAsia="メイリオ" w:hAnsi="メイリオ" w:cs="メイリオ" w:hint="eastAsia"/>
          <w:sz w:val="22"/>
        </w:rPr>
        <w:t>・</w:t>
      </w:r>
      <w:r w:rsidR="00F66FD7" w:rsidRPr="00DF6B78">
        <w:rPr>
          <w:rFonts w:ascii="メイリオ" w:eastAsia="メイリオ" w:hAnsi="メイリオ" w:cs="メイリオ" w:hint="eastAsia"/>
          <w:sz w:val="22"/>
        </w:rPr>
        <w:t>申込締切</w:t>
      </w:r>
      <w:r w:rsidR="00126F2B" w:rsidRPr="00DF6B78">
        <w:rPr>
          <w:rFonts w:ascii="メイリオ" w:eastAsia="メイリオ" w:hAnsi="メイリオ" w:cs="メイリオ" w:hint="eastAsia"/>
          <w:sz w:val="22"/>
        </w:rPr>
        <w:t>日：</w:t>
      </w:r>
      <w:r w:rsidR="00126F2B" w:rsidRPr="00DF6B78">
        <w:rPr>
          <w:rFonts w:ascii="メイリオ" w:eastAsia="メイリオ" w:hAnsi="メイリオ" w:cs="メイリオ" w:hint="eastAsia"/>
          <w:b/>
          <w:sz w:val="22"/>
          <w:u w:val="single"/>
        </w:rPr>
        <w:t>令和4</w:t>
      </w:r>
      <w:r w:rsidR="00F66FD7" w:rsidRPr="00DF6B78">
        <w:rPr>
          <w:rFonts w:ascii="メイリオ" w:eastAsia="メイリオ" w:hAnsi="メイリオ" w:cs="メイリオ" w:hint="eastAsia"/>
          <w:b/>
          <w:sz w:val="22"/>
          <w:u w:val="single"/>
        </w:rPr>
        <w:t>年</w:t>
      </w:r>
      <w:r w:rsidR="00D60EA0">
        <w:rPr>
          <w:rFonts w:ascii="メイリオ" w:eastAsia="メイリオ" w:hAnsi="メイリオ" w:cs="メイリオ" w:hint="eastAsia"/>
          <w:b/>
          <w:sz w:val="22"/>
          <w:u w:val="single"/>
        </w:rPr>
        <w:t>12</w:t>
      </w:r>
      <w:r w:rsidR="00F66FD7" w:rsidRPr="00DF6B78">
        <w:rPr>
          <w:rFonts w:ascii="メイリオ" w:eastAsia="メイリオ" w:hAnsi="メイリオ" w:cs="メイリオ" w:hint="eastAsia"/>
          <w:b/>
          <w:sz w:val="22"/>
          <w:u w:val="single"/>
        </w:rPr>
        <w:t>月</w:t>
      </w:r>
      <w:r w:rsidR="00D60EA0">
        <w:rPr>
          <w:rFonts w:ascii="メイリオ" w:eastAsia="メイリオ" w:hAnsi="メイリオ" w:cs="メイリオ"/>
          <w:b/>
          <w:sz w:val="22"/>
          <w:u w:val="single"/>
        </w:rPr>
        <w:t>28</w:t>
      </w:r>
      <w:r w:rsidR="00F66FD7" w:rsidRPr="00DF6B78">
        <w:rPr>
          <w:rFonts w:ascii="メイリオ" w:eastAsia="メイリオ" w:hAnsi="メイリオ" w:cs="メイリオ" w:hint="eastAsia"/>
          <w:b/>
          <w:sz w:val="22"/>
          <w:u w:val="single"/>
        </w:rPr>
        <w:t>日</w:t>
      </w:r>
      <w:r w:rsidR="00FD7208" w:rsidRPr="00DF6B78">
        <w:rPr>
          <w:rFonts w:ascii="メイリオ" w:eastAsia="メイリオ" w:hAnsi="メイリオ" w:cs="メイリオ" w:hint="eastAsia"/>
          <w:b/>
          <w:sz w:val="22"/>
          <w:u w:val="single"/>
        </w:rPr>
        <w:t>（</w:t>
      </w:r>
      <w:r w:rsidR="00D60EA0">
        <w:rPr>
          <w:rFonts w:ascii="メイリオ" w:eastAsia="メイリオ" w:hAnsi="メイリオ" w:cs="メイリオ" w:hint="eastAsia"/>
          <w:b/>
          <w:sz w:val="22"/>
          <w:u w:val="single"/>
        </w:rPr>
        <w:t>水</w:t>
      </w:r>
      <w:r w:rsidR="00FD7208" w:rsidRPr="00DF6B78">
        <w:rPr>
          <w:rFonts w:ascii="メイリオ" w:eastAsia="メイリオ" w:hAnsi="メイリオ" w:cs="メイリオ" w:hint="eastAsia"/>
          <w:b/>
          <w:sz w:val="22"/>
          <w:u w:val="single"/>
        </w:rPr>
        <w:t>）</w:t>
      </w:r>
      <w:bookmarkStart w:id="0" w:name="_GoBack"/>
      <w:bookmarkEnd w:id="0"/>
    </w:p>
    <w:p w:rsidR="004A7A7C" w:rsidRPr="00DF6B78" w:rsidRDefault="00FD7208" w:rsidP="00D60EA0">
      <w:pPr>
        <w:snapToGrid w:val="0"/>
        <w:spacing w:line="204" w:lineRule="auto"/>
        <w:ind w:leftChars="200" w:left="64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DF6B78">
        <w:rPr>
          <w:rFonts w:ascii="メイリオ" w:eastAsia="メイリオ" w:hAnsi="メイリオ" w:cs="メイリオ" w:hint="eastAsia"/>
          <w:sz w:val="22"/>
        </w:rPr>
        <w:t>〇上記申込書にご記入頂いた協賛金は、</w:t>
      </w:r>
      <w:r w:rsidR="00B15709">
        <w:rPr>
          <w:rFonts w:ascii="メイリオ" w:eastAsia="メイリオ" w:hAnsi="メイリオ" w:cs="メイリオ" w:hint="eastAsia"/>
          <w:b/>
          <w:sz w:val="22"/>
          <w:u w:val="single"/>
        </w:rPr>
        <w:t>令和5</w:t>
      </w:r>
      <w:r w:rsidR="003C1A2E" w:rsidRPr="00DF6B78">
        <w:rPr>
          <w:rFonts w:ascii="メイリオ" w:eastAsia="メイリオ" w:hAnsi="メイリオ" w:cs="メイリオ" w:hint="eastAsia"/>
          <w:b/>
          <w:sz w:val="22"/>
          <w:u w:val="single"/>
        </w:rPr>
        <w:t>年</w:t>
      </w:r>
      <w:r w:rsidR="00B15709">
        <w:rPr>
          <w:rFonts w:ascii="メイリオ" w:eastAsia="メイリオ" w:hAnsi="メイリオ" w:cs="メイリオ" w:hint="eastAsia"/>
          <w:b/>
          <w:sz w:val="22"/>
          <w:u w:val="single"/>
        </w:rPr>
        <w:t>2</w:t>
      </w:r>
      <w:r w:rsidR="00F66FD7" w:rsidRPr="00DF6B78">
        <w:rPr>
          <w:rFonts w:ascii="メイリオ" w:eastAsia="メイリオ" w:hAnsi="メイリオ" w:cs="メイリオ" w:hint="eastAsia"/>
          <w:b/>
          <w:sz w:val="22"/>
          <w:u w:val="single"/>
        </w:rPr>
        <w:t>月</w:t>
      </w:r>
      <w:r w:rsidR="00B15709">
        <w:rPr>
          <w:rFonts w:ascii="メイリオ" w:eastAsia="メイリオ" w:hAnsi="メイリオ" w:cs="メイリオ" w:hint="eastAsia"/>
          <w:b/>
          <w:sz w:val="22"/>
          <w:u w:val="single"/>
        </w:rPr>
        <w:t>28</w:t>
      </w:r>
      <w:r w:rsidR="00F66FD7" w:rsidRPr="00DF6B78">
        <w:rPr>
          <w:rFonts w:ascii="メイリオ" w:eastAsia="メイリオ" w:hAnsi="メイリオ" w:cs="メイリオ" w:hint="eastAsia"/>
          <w:b/>
          <w:sz w:val="22"/>
          <w:u w:val="single"/>
        </w:rPr>
        <w:t>日</w:t>
      </w:r>
      <w:r w:rsidRPr="00DF6B78">
        <w:rPr>
          <w:rFonts w:ascii="メイリオ" w:eastAsia="メイリオ" w:hAnsi="メイリオ" w:cs="メイリオ" w:hint="eastAsia"/>
          <w:b/>
          <w:sz w:val="22"/>
          <w:u w:val="single"/>
        </w:rPr>
        <w:t>（火）</w:t>
      </w:r>
      <w:r w:rsidR="00F66FD7" w:rsidRPr="00DF6B78">
        <w:rPr>
          <w:rFonts w:ascii="メイリオ" w:eastAsia="メイリオ" w:hAnsi="メイリオ" w:cs="メイリオ" w:hint="eastAsia"/>
          <w:b/>
          <w:sz w:val="22"/>
          <w:u w:val="single"/>
        </w:rPr>
        <w:t>まで</w:t>
      </w:r>
      <w:r w:rsidR="00F66FD7" w:rsidRPr="00DF6B78">
        <w:rPr>
          <w:rFonts w:ascii="メイリオ" w:eastAsia="メイリオ" w:hAnsi="メイリオ" w:cs="メイリオ" w:hint="eastAsia"/>
          <w:sz w:val="22"/>
        </w:rPr>
        <w:t>に</w:t>
      </w:r>
      <w:r w:rsidR="008A06C0" w:rsidRPr="00DF6B78">
        <w:rPr>
          <w:rFonts w:ascii="メイリオ" w:eastAsia="メイリオ" w:hAnsi="メイリオ" w:cs="メイリオ" w:hint="eastAsia"/>
          <w:sz w:val="22"/>
        </w:rPr>
        <w:t>、</w:t>
      </w:r>
      <w:r w:rsidR="00D60EA0">
        <w:rPr>
          <w:rFonts w:ascii="メイリオ" w:eastAsia="メイリオ" w:hAnsi="メイリオ" w:cs="メイリオ" w:hint="eastAsia"/>
          <w:sz w:val="22"/>
        </w:rPr>
        <w:t>企画</w:t>
      </w:r>
      <w:r w:rsidR="00A1458C" w:rsidRPr="00DF6B78">
        <w:rPr>
          <w:rFonts w:ascii="メイリオ" w:eastAsia="メイリオ" w:hAnsi="メイリオ" w:cs="メイリオ" w:hint="eastAsia"/>
          <w:sz w:val="22"/>
        </w:rPr>
        <w:t>課</w:t>
      </w:r>
      <w:r w:rsidR="00CC078B" w:rsidRPr="00DF6B78">
        <w:rPr>
          <w:rFonts w:ascii="メイリオ" w:eastAsia="メイリオ" w:hAnsi="メイリオ" w:cs="メイリオ" w:hint="eastAsia"/>
          <w:sz w:val="22"/>
        </w:rPr>
        <w:t>へ持参又は</w:t>
      </w:r>
      <w:r w:rsidR="00F66FD7" w:rsidRPr="00DF6B78">
        <w:rPr>
          <w:rFonts w:ascii="メイリオ" w:eastAsia="メイリオ" w:hAnsi="メイリオ" w:cs="メイリオ" w:hint="eastAsia"/>
          <w:sz w:val="22"/>
        </w:rPr>
        <w:t>下記の指定口座にお振込みださい。よろしくお願い申し上げます。</w:t>
      </w:r>
    </w:p>
    <w:p w:rsidR="003D6870" w:rsidRPr="00DF6B78" w:rsidRDefault="003D6870" w:rsidP="00CC078B">
      <w:pPr>
        <w:snapToGrid w:val="0"/>
        <w:spacing w:line="204" w:lineRule="auto"/>
        <w:ind w:leftChars="300" w:left="630"/>
        <w:jc w:val="lef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8222"/>
      </w:tblGrid>
      <w:tr w:rsidR="00DF6B78" w:rsidRPr="00DF6B78" w:rsidTr="00A1458C">
        <w:trPr>
          <w:trHeight w:val="1684"/>
          <w:jc w:val="center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6FD7" w:rsidRPr="00DF6B78" w:rsidRDefault="00F66FD7" w:rsidP="00645808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  <w:sz w:val="23"/>
                <w:szCs w:val="23"/>
              </w:rPr>
            </w:pPr>
            <w:r w:rsidRPr="00DF6B78">
              <w:rPr>
                <w:rFonts w:ascii="メイリオ" w:eastAsia="メイリオ" w:hAnsi="メイリオ" w:cs="メイリオ" w:hint="eastAsia"/>
                <w:sz w:val="23"/>
                <w:szCs w:val="23"/>
              </w:rPr>
              <w:t>振込</w:t>
            </w:r>
          </w:p>
          <w:p w:rsidR="00F66FD7" w:rsidRPr="00DF6B78" w:rsidRDefault="00F66FD7" w:rsidP="00645808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F6B78">
              <w:rPr>
                <w:rFonts w:ascii="メイリオ" w:eastAsia="メイリオ" w:hAnsi="メイリオ" w:cs="メイリオ" w:hint="eastAsia"/>
                <w:sz w:val="23"/>
                <w:szCs w:val="23"/>
              </w:rPr>
              <w:t>指定口座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6F3" w:rsidRPr="00DF6B78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2"/>
              </w:rPr>
            </w:pPr>
            <w:r w:rsidRPr="00DF6B78">
              <w:rPr>
                <w:rFonts w:ascii="メイリオ" w:eastAsia="メイリオ" w:hAnsi="メイリオ" w:cs="メイリオ" w:hint="eastAsia"/>
                <w:sz w:val="22"/>
              </w:rPr>
              <w:t>■</w:t>
            </w:r>
            <w:r w:rsidRPr="00DF6B78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 xml:space="preserve">銀行名　</w:t>
            </w:r>
            <w:r w:rsidR="00974934" w:rsidRPr="00DF6B78">
              <w:rPr>
                <w:rFonts w:ascii="メイリオ" w:eastAsia="メイリオ" w:hAnsi="メイリオ" w:cs="メイリオ" w:hint="eastAsia"/>
                <w:sz w:val="22"/>
              </w:rPr>
              <w:t>尾張中央農業協同組合　豊場</w:t>
            </w:r>
            <w:r w:rsidRPr="00DF6B78">
              <w:rPr>
                <w:rFonts w:ascii="メイリオ" w:eastAsia="メイリオ" w:hAnsi="メイリオ" w:cs="メイリオ" w:hint="eastAsia"/>
                <w:sz w:val="22"/>
              </w:rPr>
              <w:t>支店</w:t>
            </w:r>
          </w:p>
          <w:p w:rsidR="00F66FD7" w:rsidRPr="00DF6B78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2"/>
              </w:rPr>
            </w:pPr>
            <w:r w:rsidRPr="00DF6B78">
              <w:rPr>
                <w:rFonts w:ascii="メイリオ" w:eastAsia="メイリオ" w:hAnsi="メイリオ" w:cs="メイリオ" w:hint="eastAsia"/>
                <w:sz w:val="22"/>
              </w:rPr>
              <w:t>■</w:t>
            </w:r>
            <w:r w:rsidRPr="00DF6B78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>口座</w:t>
            </w:r>
            <w:r w:rsidRPr="00DF6B78">
              <w:rPr>
                <w:rFonts w:ascii="メイリオ" w:eastAsia="メイリオ" w:hAnsi="メイリオ" w:cs="メイリオ" w:hint="eastAsia"/>
                <w:sz w:val="22"/>
              </w:rPr>
              <w:t xml:space="preserve">種別　</w:t>
            </w:r>
            <w:r w:rsidRPr="00DF6B78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>普通預金</w:t>
            </w:r>
            <w:r w:rsidRPr="00DF6B78">
              <w:rPr>
                <w:rFonts w:ascii="メイリオ" w:eastAsia="メイリオ" w:hAnsi="メイリオ" w:cs="メイリオ" w:hint="eastAsia"/>
                <w:sz w:val="22"/>
              </w:rPr>
              <w:t xml:space="preserve">　■口座番号</w:t>
            </w:r>
            <w:r w:rsidR="007211E1" w:rsidRPr="00DF6B7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4D5817" w:rsidRPr="00DF6B78">
              <w:rPr>
                <w:rFonts w:ascii="メイリオ" w:eastAsia="メイリオ" w:hAnsi="メイリオ" w:cs="メイリオ" w:hint="eastAsia"/>
                <w:sz w:val="22"/>
              </w:rPr>
              <w:t>００７９８３５</w:t>
            </w:r>
          </w:p>
          <w:p w:rsidR="002F21AA" w:rsidRPr="00DF6B78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2"/>
              </w:rPr>
            </w:pPr>
            <w:r w:rsidRPr="00DF6B78">
              <w:rPr>
                <w:rFonts w:ascii="メイリオ" w:eastAsia="メイリオ" w:hAnsi="メイリオ" w:cs="メイリオ" w:hint="eastAsia"/>
                <w:sz w:val="22"/>
              </w:rPr>
              <w:t>■</w:t>
            </w:r>
            <w:r w:rsidRPr="00DF6B78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 xml:space="preserve">口座名義　</w:t>
            </w:r>
            <w:r w:rsidR="00126F2B" w:rsidRPr="00DF6B78">
              <w:rPr>
                <w:rFonts w:ascii="メイリオ" w:eastAsia="メイリオ" w:hAnsi="メイリオ" w:cs="メイリオ" w:hint="eastAsia"/>
                <w:sz w:val="22"/>
              </w:rPr>
              <w:t>豊山町町制施行５０周年記念事業実行</w:t>
            </w:r>
            <w:r w:rsidR="00FD7208" w:rsidRPr="00DF6B78">
              <w:rPr>
                <w:rFonts w:ascii="メイリオ" w:eastAsia="メイリオ" w:hAnsi="メイリオ" w:cs="メイリオ" w:hint="eastAsia"/>
                <w:sz w:val="22"/>
              </w:rPr>
              <w:t>委員</w:t>
            </w:r>
            <w:r w:rsidR="00AC372B" w:rsidRPr="00DF6B78">
              <w:rPr>
                <w:rFonts w:ascii="メイリオ" w:eastAsia="メイリオ" w:hAnsi="メイリオ" w:cs="メイリオ" w:hint="eastAsia"/>
                <w:sz w:val="22"/>
              </w:rPr>
              <w:t>会</w:t>
            </w:r>
            <w:r w:rsidR="00FD7208" w:rsidRPr="00DF6B7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0A12C7" w:rsidRPr="00DF6B78">
              <w:rPr>
                <w:rFonts w:ascii="メイリオ" w:eastAsia="メイリオ" w:hAnsi="メイリオ" w:cs="メイリオ" w:hint="eastAsia"/>
                <w:sz w:val="22"/>
              </w:rPr>
              <w:t>会長　山田　敏文</w:t>
            </w:r>
          </w:p>
          <w:p w:rsidR="000A12C7" w:rsidRPr="00DF6B78" w:rsidRDefault="00F66FD7" w:rsidP="000A12C7">
            <w:pPr>
              <w:snapToGrid w:val="0"/>
              <w:spacing w:line="204" w:lineRule="auto"/>
              <w:ind w:left="1320" w:hangingChars="600" w:hanging="1320"/>
              <w:rPr>
                <w:rFonts w:ascii="メイリオ" w:eastAsia="メイリオ" w:hAnsi="メイリオ" w:cs="メイリオ"/>
                <w:sz w:val="22"/>
              </w:rPr>
            </w:pPr>
            <w:r w:rsidRPr="00DF6B78">
              <w:rPr>
                <w:rFonts w:ascii="メイリオ" w:eastAsia="メイリオ" w:hAnsi="メイリオ" w:cs="メイリオ" w:hint="eastAsia"/>
                <w:sz w:val="22"/>
              </w:rPr>
              <w:t>(フリガナ</w:t>
            </w:r>
            <w:r w:rsidR="000A12C7" w:rsidRPr="00DF6B78">
              <w:rPr>
                <w:rFonts w:ascii="メイリオ" w:eastAsia="メイリオ" w:hAnsi="メイリオ" w:cs="メイリオ" w:hint="eastAsia"/>
                <w:sz w:val="22"/>
              </w:rPr>
              <w:t>：トヨヤマチョウチョウセイシコウ５０</w:t>
            </w:r>
            <w:r w:rsidR="00126F2B" w:rsidRPr="00DF6B78">
              <w:rPr>
                <w:rFonts w:ascii="メイリオ" w:eastAsia="メイリオ" w:hAnsi="メイリオ" w:cs="メイリオ" w:hint="eastAsia"/>
                <w:sz w:val="22"/>
              </w:rPr>
              <w:t>シュウネン</w:t>
            </w:r>
            <w:r w:rsidR="000A12C7" w:rsidRPr="00DF6B78">
              <w:rPr>
                <w:rFonts w:ascii="メイリオ" w:eastAsia="メイリオ" w:hAnsi="メイリオ" w:cs="メイリオ" w:hint="eastAsia"/>
                <w:sz w:val="22"/>
              </w:rPr>
              <w:t>キネンジギョウ</w:t>
            </w:r>
          </w:p>
          <w:p w:rsidR="00F66FD7" w:rsidRPr="00DF6B78" w:rsidRDefault="000A12C7" w:rsidP="000A12C7">
            <w:pPr>
              <w:snapToGrid w:val="0"/>
              <w:spacing w:line="204" w:lineRule="auto"/>
              <w:ind w:leftChars="600" w:left="1260"/>
              <w:rPr>
                <w:rFonts w:ascii="メイリオ" w:eastAsia="メイリオ" w:hAnsi="メイリオ" w:cs="メイリオ"/>
                <w:sz w:val="22"/>
              </w:rPr>
            </w:pPr>
            <w:r w:rsidRPr="00DF6B78">
              <w:rPr>
                <w:rFonts w:ascii="メイリオ" w:eastAsia="メイリオ" w:hAnsi="メイリオ" w:cs="メイリオ" w:hint="eastAsia"/>
                <w:sz w:val="22"/>
              </w:rPr>
              <w:t>ジッコウイインカイ　カイチョウ　ヤマダトシフミ</w:t>
            </w:r>
            <w:r w:rsidR="00F66FD7" w:rsidRPr="00DF6B78">
              <w:rPr>
                <w:rFonts w:ascii="メイリオ" w:eastAsia="メイリオ" w:hAnsi="メイリオ" w:cs="メイリオ" w:hint="eastAsia"/>
                <w:sz w:val="22"/>
              </w:rPr>
              <w:t>)</w:t>
            </w:r>
          </w:p>
        </w:tc>
      </w:tr>
    </w:tbl>
    <w:p w:rsidR="00E04AB5" w:rsidRPr="00DF6B78" w:rsidRDefault="00931B88" w:rsidP="00FD7208">
      <w:pPr>
        <w:snapToGrid w:val="0"/>
        <w:spacing w:line="204" w:lineRule="auto"/>
        <w:ind w:firstLineChars="300" w:firstLine="660"/>
        <w:rPr>
          <w:rFonts w:ascii="メイリオ" w:eastAsia="メイリオ" w:hAnsi="メイリオ" w:cs="メイリオ"/>
          <w:sz w:val="22"/>
        </w:rPr>
      </w:pPr>
      <w:r w:rsidRPr="00DF6B78">
        <w:rPr>
          <w:rFonts w:ascii="メイリオ" w:eastAsia="メイリオ" w:hAnsi="メイリオ" w:cs="メイリオ" w:hint="eastAsia"/>
          <w:sz w:val="22"/>
        </w:rPr>
        <w:t>※誠に勝手ながら、振込手数料につきましてはご負担頂</w:t>
      </w:r>
      <w:r w:rsidR="0057153D" w:rsidRPr="00DF6B78">
        <w:rPr>
          <w:rFonts w:ascii="メイリオ" w:eastAsia="メイリオ" w:hAnsi="メイリオ" w:cs="メイリオ" w:hint="eastAsia"/>
          <w:sz w:val="22"/>
        </w:rPr>
        <w:t>き</w:t>
      </w:r>
      <w:r w:rsidRPr="00DF6B78">
        <w:rPr>
          <w:rFonts w:ascii="メイリオ" w:eastAsia="メイリオ" w:hAnsi="メイリオ" w:cs="メイリオ" w:hint="eastAsia"/>
          <w:sz w:val="22"/>
        </w:rPr>
        <w:t>ますようお願い申し上げます</w:t>
      </w:r>
      <w:r w:rsidR="0057153D" w:rsidRPr="00DF6B78">
        <w:rPr>
          <w:rFonts w:ascii="メイリオ" w:eastAsia="メイリオ" w:hAnsi="メイリオ" w:cs="メイリオ" w:hint="eastAsia"/>
          <w:sz w:val="22"/>
        </w:rPr>
        <w:t>。</w:t>
      </w:r>
    </w:p>
    <w:sectPr w:rsidR="00E04AB5" w:rsidRPr="00DF6B78" w:rsidSect="00A1458C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5E" w:rsidRDefault="004A225E" w:rsidP="00F66FD7">
      <w:r>
        <w:separator/>
      </w:r>
    </w:p>
  </w:endnote>
  <w:endnote w:type="continuationSeparator" w:id="0">
    <w:p w:rsidR="004A225E" w:rsidRDefault="004A225E" w:rsidP="00F6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5E" w:rsidRDefault="004A225E" w:rsidP="00F66FD7">
      <w:r>
        <w:separator/>
      </w:r>
    </w:p>
  </w:footnote>
  <w:footnote w:type="continuationSeparator" w:id="0">
    <w:p w:rsidR="004A225E" w:rsidRDefault="004A225E" w:rsidP="00F6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F4B"/>
    <w:multiLevelType w:val="hybridMultilevel"/>
    <w:tmpl w:val="C564FFA2"/>
    <w:lvl w:ilvl="0" w:tplc="819468E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32"/>
    <w:rsid w:val="00023882"/>
    <w:rsid w:val="00053F3F"/>
    <w:rsid w:val="000900B9"/>
    <w:rsid w:val="000A12C7"/>
    <w:rsid w:val="000A349B"/>
    <w:rsid w:val="000B1CCE"/>
    <w:rsid w:val="000E6ADF"/>
    <w:rsid w:val="00102C4B"/>
    <w:rsid w:val="00126F2B"/>
    <w:rsid w:val="00155067"/>
    <w:rsid w:val="001661FD"/>
    <w:rsid w:val="001713DE"/>
    <w:rsid w:val="00176891"/>
    <w:rsid w:val="001D6A76"/>
    <w:rsid w:val="001E34CE"/>
    <w:rsid w:val="00203FA7"/>
    <w:rsid w:val="00237FA6"/>
    <w:rsid w:val="00256031"/>
    <w:rsid w:val="00286DCD"/>
    <w:rsid w:val="002F21AA"/>
    <w:rsid w:val="00314A12"/>
    <w:rsid w:val="00375051"/>
    <w:rsid w:val="003A5BCD"/>
    <w:rsid w:val="003C1A2E"/>
    <w:rsid w:val="003D0362"/>
    <w:rsid w:val="003D6870"/>
    <w:rsid w:val="00406D87"/>
    <w:rsid w:val="00425C7A"/>
    <w:rsid w:val="00464029"/>
    <w:rsid w:val="00480D28"/>
    <w:rsid w:val="00493881"/>
    <w:rsid w:val="004966DA"/>
    <w:rsid w:val="004A225E"/>
    <w:rsid w:val="004A4335"/>
    <w:rsid w:val="004A7A7C"/>
    <w:rsid w:val="004B36BB"/>
    <w:rsid w:val="004D5817"/>
    <w:rsid w:val="00520878"/>
    <w:rsid w:val="0057153D"/>
    <w:rsid w:val="00573712"/>
    <w:rsid w:val="005A022B"/>
    <w:rsid w:val="005D0038"/>
    <w:rsid w:val="00611333"/>
    <w:rsid w:val="00645808"/>
    <w:rsid w:val="00664812"/>
    <w:rsid w:val="00677CCC"/>
    <w:rsid w:val="006A13CD"/>
    <w:rsid w:val="006C034A"/>
    <w:rsid w:val="006E51A8"/>
    <w:rsid w:val="00705DEA"/>
    <w:rsid w:val="00706319"/>
    <w:rsid w:val="007211E1"/>
    <w:rsid w:val="007710FE"/>
    <w:rsid w:val="00797255"/>
    <w:rsid w:val="007A6D81"/>
    <w:rsid w:val="007C3DD4"/>
    <w:rsid w:val="007C607E"/>
    <w:rsid w:val="008027D8"/>
    <w:rsid w:val="008048C4"/>
    <w:rsid w:val="00806E28"/>
    <w:rsid w:val="008117A1"/>
    <w:rsid w:val="00813542"/>
    <w:rsid w:val="00847020"/>
    <w:rsid w:val="00851398"/>
    <w:rsid w:val="0086075D"/>
    <w:rsid w:val="008A06C0"/>
    <w:rsid w:val="008C56DF"/>
    <w:rsid w:val="00903E34"/>
    <w:rsid w:val="009048F9"/>
    <w:rsid w:val="00904931"/>
    <w:rsid w:val="00912B59"/>
    <w:rsid w:val="009172DB"/>
    <w:rsid w:val="009229C4"/>
    <w:rsid w:val="00931B88"/>
    <w:rsid w:val="00974934"/>
    <w:rsid w:val="009868A2"/>
    <w:rsid w:val="009A0A1B"/>
    <w:rsid w:val="009B09C4"/>
    <w:rsid w:val="009E7E32"/>
    <w:rsid w:val="009F3795"/>
    <w:rsid w:val="009F72D0"/>
    <w:rsid w:val="00A07908"/>
    <w:rsid w:val="00A1458C"/>
    <w:rsid w:val="00A2606D"/>
    <w:rsid w:val="00A303FD"/>
    <w:rsid w:val="00A351AE"/>
    <w:rsid w:val="00A53133"/>
    <w:rsid w:val="00AC372B"/>
    <w:rsid w:val="00AE50D9"/>
    <w:rsid w:val="00AE750A"/>
    <w:rsid w:val="00B15709"/>
    <w:rsid w:val="00B31F72"/>
    <w:rsid w:val="00B400D8"/>
    <w:rsid w:val="00B44A8A"/>
    <w:rsid w:val="00B551FC"/>
    <w:rsid w:val="00B55D4C"/>
    <w:rsid w:val="00BA514C"/>
    <w:rsid w:val="00BF26F3"/>
    <w:rsid w:val="00C21182"/>
    <w:rsid w:val="00C46134"/>
    <w:rsid w:val="00C549EA"/>
    <w:rsid w:val="00CA0097"/>
    <w:rsid w:val="00CC078B"/>
    <w:rsid w:val="00CF437A"/>
    <w:rsid w:val="00D4504D"/>
    <w:rsid w:val="00D5231E"/>
    <w:rsid w:val="00D60EA0"/>
    <w:rsid w:val="00D64991"/>
    <w:rsid w:val="00D81C83"/>
    <w:rsid w:val="00DA396D"/>
    <w:rsid w:val="00DF6B78"/>
    <w:rsid w:val="00E04AB5"/>
    <w:rsid w:val="00E16939"/>
    <w:rsid w:val="00E21732"/>
    <w:rsid w:val="00E23C6D"/>
    <w:rsid w:val="00E333EF"/>
    <w:rsid w:val="00E45216"/>
    <w:rsid w:val="00E75B63"/>
    <w:rsid w:val="00E943F7"/>
    <w:rsid w:val="00EF62AB"/>
    <w:rsid w:val="00F304A1"/>
    <w:rsid w:val="00F50AF2"/>
    <w:rsid w:val="00F56C98"/>
    <w:rsid w:val="00F62072"/>
    <w:rsid w:val="00F66FD7"/>
    <w:rsid w:val="00F80020"/>
    <w:rsid w:val="00FD1B7F"/>
    <w:rsid w:val="00FD20EC"/>
    <w:rsid w:val="00FD7208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DCB1E"/>
  <w15:chartTrackingRefBased/>
  <w15:docId w15:val="{71313054-DCA2-4230-87C0-2F812F7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FD7"/>
  </w:style>
  <w:style w:type="paragraph" w:styleId="a5">
    <w:name w:val="footer"/>
    <w:basedOn w:val="a"/>
    <w:link w:val="a6"/>
    <w:uiPriority w:val="99"/>
    <w:unhideWhenUsed/>
    <w:rsid w:val="00F66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FD7"/>
  </w:style>
  <w:style w:type="paragraph" w:styleId="a7">
    <w:name w:val="Note Heading"/>
    <w:basedOn w:val="a"/>
    <w:next w:val="a"/>
    <w:link w:val="a8"/>
    <w:rsid w:val="00F66FD7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rsid w:val="00F66FD7"/>
    <w:rPr>
      <w:rFonts w:ascii="Century" w:eastAsia="ＭＳ 明朝" w:hAnsi="Century" w:cs="Times New Roman"/>
      <w:szCs w:val="21"/>
    </w:rPr>
  </w:style>
  <w:style w:type="character" w:styleId="a9">
    <w:name w:val="Hyperlink"/>
    <w:basedOn w:val="a0"/>
    <w:uiPriority w:val="99"/>
    <w:unhideWhenUsed/>
    <w:rsid w:val="00CC078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1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0th@town.toy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125</Words>
  <Characters>716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2021-12-21T09:54:00Z</cp:lastPrinted>
  <dcterms:created xsi:type="dcterms:W3CDTF">2019-04-22T06:22:00Z</dcterms:created>
  <dcterms:modified xsi:type="dcterms:W3CDTF">2022-05-12T00:41:00Z</dcterms:modified>
</cp:coreProperties>
</file>