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4FC67" w14:textId="7902A7E0" w:rsidR="00616EFE" w:rsidRPr="00EB1F31" w:rsidRDefault="00616EFE" w:rsidP="00EB1F31">
      <w:pPr>
        <w:jc w:val="center"/>
        <w:rPr>
          <w:rFonts w:hAnsi="Meiryo UI" w:cs="メイリオ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EB1F31">
        <w:rPr>
          <w:rFonts w:hAnsi="Meiryo UI" w:cs="メイリオ" w:hint="eastAsia"/>
          <w:b/>
          <w:bCs/>
          <w:color w:val="000000" w:themeColor="text1"/>
          <w:sz w:val="32"/>
          <w:szCs w:val="32"/>
        </w:rPr>
        <w:t>【</w:t>
      </w:r>
      <w:r w:rsidR="002C4A33" w:rsidRPr="00EB1F31">
        <w:rPr>
          <w:rFonts w:hAnsi="Meiryo UI" w:cs="メイリオ" w:hint="eastAsia"/>
          <w:b/>
          <w:bCs/>
          <w:color w:val="000000" w:themeColor="text1"/>
          <w:sz w:val="32"/>
          <w:szCs w:val="32"/>
        </w:rPr>
        <w:t>事業所</w:t>
      </w:r>
      <w:r w:rsidRPr="00EB1F31">
        <w:rPr>
          <w:rFonts w:hAnsi="Meiryo UI" w:cs="メイリオ" w:hint="eastAsia"/>
          <w:b/>
          <w:bCs/>
          <w:color w:val="000000" w:themeColor="text1"/>
          <w:sz w:val="32"/>
          <w:szCs w:val="32"/>
        </w:rPr>
        <w:t>票】</w:t>
      </w:r>
    </w:p>
    <w:p w14:paraId="08D8955B" w14:textId="77777777" w:rsidR="00EB1F31" w:rsidRDefault="00EB1F31" w:rsidP="00616EFE">
      <w:pPr>
        <w:pStyle w:val="a0"/>
        <w:numPr>
          <w:ilvl w:val="0"/>
          <w:numId w:val="0"/>
        </w:numPr>
        <w:snapToGrid w:val="0"/>
        <w:spacing w:line="240" w:lineRule="exact"/>
        <w:ind w:left="420" w:rightChars="0" w:right="0"/>
        <w:jc w:val="left"/>
        <w:rPr>
          <w:rFonts w:hAnsi="Meiryo UI" w:cs="メイリオ"/>
          <w:color w:val="000000" w:themeColor="text1"/>
          <w:sz w:val="21"/>
        </w:rPr>
      </w:pPr>
      <w:bookmarkStart w:id="1" w:name="_Hlk209369277"/>
    </w:p>
    <w:p w14:paraId="34E5307D" w14:textId="57D45BF4" w:rsidR="00FD4559" w:rsidRDefault="00616EFE" w:rsidP="00616EFE">
      <w:pPr>
        <w:pStyle w:val="a0"/>
        <w:numPr>
          <w:ilvl w:val="0"/>
          <w:numId w:val="0"/>
        </w:numPr>
        <w:snapToGrid w:val="0"/>
        <w:spacing w:line="240" w:lineRule="exact"/>
        <w:ind w:left="420" w:rightChars="0" w:right="0"/>
        <w:jc w:val="left"/>
        <w:rPr>
          <w:rFonts w:hAnsi="Meiryo UI" w:cs="メイリオ"/>
          <w:color w:val="000000" w:themeColor="text1"/>
          <w:sz w:val="21"/>
        </w:rPr>
      </w:pPr>
      <w:r w:rsidRPr="00CD3E6B">
        <w:rPr>
          <w:rFonts w:hAnsi="Meiryo UI" w:cs="メイリオ" w:hint="eastAsia"/>
          <w:color w:val="000000" w:themeColor="text1"/>
          <w:sz w:val="21"/>
        </w:rPr>
        <w:t>○各事業所の、</w:t>
      </w:r>
      <w:r w:rsidRPr="00CD3E6B">
        <w:rPr>
          <w:rFonts w:hAnsi="Meiryo UI" w:cs="メイリオ" w:hint="eastAsia"/>
          <w:bCs/>
          <w:color w:val="000000" w:themeColor="text1"/>
          <w:sz w:val="21"/>
        </w:rPr>
        <w:t>管理者の方を対象とした調査票</w:t>
      </w:r>
      <w:r w:rsidRPr="00CD3E6B">
        <w:rPr>
          <w:rFonts w:hAnsi="Meiryo UI" w:cs="メイリオ" w:hint="eastAsia"/>
          <w:color w:val="000000" w:themeColor="text1"/>
          <w:sz w:val="21"/>
        </w:rPr>
        <w:t>です。管理者の方はご回答をお願いします。</w:t>
      </w:r>
    </w:p>
    <w:p w14:paraId="60D49FDD" w14:textId="7B5E8849" w:rsidR="00391C0A" w:rsidRPr="00CD3E6B" w:rsidRDefault="00391C0A" w:rsidP="00616EFE">
      <w:pPr>
        <w:pStyle w:val="a0"/>
        <w:numPr>
          <w:ilvl w:val="0"/>
          <w:numId w:val="0"/>
        </w:numPr>
        <w:snapToGrid w:val="0"/>
        <w:spacing w:line="240" w:lineRule="exact"/>
        <w:ind w:left="420" w:rightChars="0" w:right="0"/>
        <w:jc w:val="left"/>
        <w:rPr>
          <w:rFonts w:hAnsi="Meiryo UI" w:cs="メイリオ"/>
          <w:color w:val="000000" w:themeColor="text1"/>
          <w:sz w:val="21"/>
        </w:rPr>
      </w:pPr>
    </w:p>
    <w:tbl>
      <w:tblPr>
        <w:tblStyle w:val="ae"/>
        <w:tblpPr w:leftFromText="142" w:rightFromText="142" w:vertAnchor="text" w:horzAnchor="margin" w:tblpY="298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D3E6B" w:rsidRPr="00CD3E6B" w14:paraId="54DC6C0C" w14:textId="77777777" w:rsidTr="000B0E8A">
        <w:trPr>
          <w:trHeight w:val="431"/>
        </w:trPr>
        <w:tc>
          <w:tcPr>
            <w:tcW w:w="9402" w:type="dxa"/>
            <w:shd w:val="clear" w:color="auto" w:fill="000000" w:themeFill="text1"/>
          </w:tcPr>
          <w:p w14:paraId="20BEDACB" w14:textId="3631319C" w:rsidR="00616EFE" w:rsidRPr="00CD3E6B" w:rsidRDefault="00616EFE" w:rsidP="000B0E8A">
            <w:pPr>
              <w:snapToGrid w:val="0"/>
              <w:jc w:val="center"/>
              <w:rPr>
                <w:rFonts w:hAnsi="Meiryo UI"/>
                <w:color w:val="000000" w:themeColor="text1"/>
              </w:rPr>
            </w:pPr>
            <w:r w:rsidRPr="00A239CB">
              <w:rPr>
                <w:rFonts w:eastAsia="メイリオ" w:hAnsi="ＭＳ 明朝" w:cs="HG丸ｺﾞｼｯｸM-PRO" w:hint="eastAsia"/>
                <w:b/>
                <w:color w:val="FFFFFF" w:themeColor="background1"/>
                <w:sz w:val="28"/>
                <w:szCs w:val="28"/>
              </w:rPr>
              <w:t>ご回答者の</w:t>
            </w:r>
            <w:r w:rsidRPr="00A239CB">
              <w:rPr>
                <w:rFonts w:hAnsi="ＭＳ 明朝" w:cs="HG丸ｺﾞｼｯｸM-PRO" w:hint="eastAsia"/>
                <w:b/>
                <w:color w:val="FFFFFF" w:themeColor="background1"/>
                <w:sz w:val="28"/>
                <w:szCs w:val="28"/>
              </w:rPr>
              <w:t>事業所</w:t>
            </w:r>
            <w:r w:rsidRPr="00A239CB">
              <w:rPr>
                <w:rFonts w:hAnsi="Meiryo UI" w:cs="HG丸ｺﾞｼｯｸM-PRO" w:hint="eastAsia"/>
                <w:b/>
                <w:color w:val="FFFFFF" w:themeColor="background1"/>
                <w:sz w:val="28"/>
                <w:szCs w:val="28"/>
              </w:rPr>
              <w:t>について</w:t>
            </w:r>
          </w:p>
        </w:tc>
      </w:tr>
    </w:tbl>
    <w:p w14:paraId="1D231501" w14:textId="77777777" w:rsidR="00324B70" w:rsidRPr="00A239CB" w:rsidRDefault="00324B70" w:rsidP="00324B70">
      <w:pPr>
        <w:widowControl/>
        <w:spacing w:line="240" w:lineRule="exact"/>
        <w:jc w:val="left"/>
        <w:rPr>
          <w:color w:val="FFFFFF" w:themeColor="background1"/>
        </w:rPr>
      </w:pPr>
    </w:p>
    <w:p w14:paraId="4E212E45" w14:textId="77777777" w:rsidR="000246F7" w:rsidRPr="00CD3E6B" w:rsidRDefault="000246F7" w:rsidP="00391C0A">
      <w:pPr>
        <w:pStyle w:val="a"/>
        <w:numPr>
          <w:ilvl w:val="0"/>
          <w:numId w:val="0"/>
        </w:numPr>
        <w:ind w:left="709"/>
      </w:pPr>
    </w:p>
    <w:bookmarkEnd w:id="1"/>
    <w:p w14:paraId="0F30D158" w14:textId="77967DE5" w:rsidR="00B25408" w:rsidRPr="00F24B80" w:rsidRDefault="00F24B80" w:rsidP="00391C0A">
      <w:pPr>
        <w:pStyle w:val="a"/>
      </w:pPr>
      <w:r w:rsidRPr="00F24B80">
        <w:rPr>
          <w:rFonts w:hint="eastAsia"/>
        </w:rPr>
        <w:t xml:space="preserve">　</w:t>
      </w:r>
      <w:r w:rsidR="00B25408" w:rsidRPr="00F24B80">
        <w:rPr>
          <w:rFonts w:hint="eastAsia"/>
        </w:rPr>
        <w:t>貴事業所についてご記入ください。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972"/>
        <w:gridCol w:w="7312"/>
      </w:tblGrid>
      <w:tr w:rsidR="00CD3E6B" w:rsidRPr="00CD3E6B" w14:paraId="111C252B" w14:textId="77777777" w:rsidTr="00AC27E4">
        <w:trPr>
          <w:trHeight w:val="359"/>
        </w:trPr>
        <w:tc>
          <w:tcPr>
            <w:tcW w:w="1972" w:type="dxa"/>
            <w:tcBorders>
              <w:right w:val="single" w:sz="12" w:space="0" w:color="auto"/>
            </w:tcBorders>
            <w:vAlign w:val="center"/>
          </w:tcPr>
          <w:p w14:paraId="34061DFF" w14:textId="77777777" w:rsidR="00B25408" w:rsidRPr="00CD3E6B" w:rsidRDefault="00B25408" w:rsidP="00391C0A">
            <w:pPr>
              <w:pStyle w:val="a"/>
              <w:numPr>
                <w:ilvl w:val="0"/>
                <w:numId w:val="0"/>
              </w:numPr>
            </w:pPr>
            <w:r w:rsidRPr="00CD3E6B">
              <w:rPr>
                <w:rFonts w:hint="eastAsia"/>
              </w:rPr>
              <w:t>事業所名</w:t>
            </w:r>
          </w:p>
        </w:tc>
        <w:tc>
          <w:tcPr>
            <w:tcW w:w="7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99F2B" w14:textId="77777777" w:rsidR="00B25408" w:rsidRPr="00CD3E6B" w:rsidRDefault="00B25408" w:rsidP="00391C0A">
            <w:pPr>
              <w:pStyle w:val="a"/>
              <w:numPr>
                <w:ilvl w:val="0"/>
                <w:numId w:val="0"/>
              </w:numPr>
            </w:pPr>
          </w:p>
        </w:tc>
      </w:tr>
      <w:tr w:rsidR="00CD3E6B" w:rsidRPr="00CD3E6B" w14:paraId="719AA157" w14:textId="77777777" w:rsidTr="00AC27E4">
        <w:trPr>
          <w:trHeight w:val="359"/>
        </w:trPr>
        <w:tc>
          <w:tcPr>
            <w:tcW w:w="1972" w:type="dxa"/>
            <w:tcBorders>
              <w:right w:val="single" w:sz="12" w:space="0" w:color="auto"/>
            </w:tcBorders>
            <w:vAlign w:val="center"/>
          </w:tcPr>
          <w:p w14:paraId="7FCA8F5A" w14:textId="77777777" w:rsidR="00B25408" w:rsidRPr="00CD3E6B" w:rsidRDefault="00B25408" w:rsidP="00391C0A">
            <w:pPr>
              <w:pStyle w:val="a"/>
              <w:numPr>
                <w:ilvl w:val="0"/>
                <w:numId w:val="0"/>
              </w:numPr>
            </w:pPr>
            <w:r w:rsidRPr="00CD3E6B">
              <w:rPr>
                <w:rFonts w:hint="eastAsia"/>
              </w:rPr>
              <w:t>ご担当者氏名</w:t>
            </w:r>
          </w:p>
        </w:tc>
        <w:tc>
          <w:tcPr>
            <w:tcW w:w="7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A5A65" w14:textId="77777777" w:rsidR="00B25408" w:rsidRPr="00CD3E6B" w:rsidRDefault="00B25408" w:rsidP="00391C0A">
            <w:pPr>
              <w:pStyle w:val="a"/>
              <w:numPr>
                <w:ilvl w:val="0"/>
                <w:numId w:val="0"/>
              </w:numPr>
            </w:pPr>
          </w:p>
        </w:tc>
      </w:tr>
    </w:tbl>
    <w:p w14:paraId="3ECE4691" w14:textId="77777777" w:rsidR="00B25408" w:rsidRPr="00CD3E6B" w:rsidRDefault="00B25408" w:rsidP="00391C0A">
      <w:pPr>
        <w:pStyle w:val="a"/>
        <w:numPr>
          <w:ilvl w:val="0"/>
          <w:numId w:val="0"/>
        </w:numPr>
        <w:ind w:left="425"/>
      </w:pPr>
    </w:p>
    <w:p w14:paraId="12C68755" w14:textId="1173E097" w:rsidR="00F3220D" w:rsidRPr="00F24B80" w:rsidRDefault="00F3220D" w:rsidP="00391C0A">
      <w:pPr>
        <w:pStyle w:val="a"/>
        <w:rPr>
          <w:strike/>
        </w:rPr>
      </w:pPr>
      <w:r w:rsidRPr="00F24B80">
        <w:rPr>
          <w:rFonts w:hint="eastAsia"/>
        </w:rPr>
        <w:t xml:space="preserve">　貴事業所に所属するケアマネジャーの人数、および利用者数について、ご記入ください。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735"/>
        <w:gridCol w:w="1549"/>
      </w:tblGrid>
      <w:tr w:rsidR="00CD3E6B" w:rsidRPr="00CD3E6B" w14:paraId="78E60603" w14:textId="77777777" w:rsidTr="00CB2F1B">
        <w:trPr>
          <w:trHeight w:val="465"/>
        </w:trPr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14:paraId="6542810C" w14:textId="77777777" w:rsidR="00F3220D" w:rsidRPr="00CD3E6B" w:rsidRDefault="00F3220D" w:rsidP="00CB2F1B">
            <w:pPr>
              <w:ind w:firstLineChars="50" w:firstLine="115"/>
              <w:rPr>
                <w:rFonts w:hAnsi="Meiryo UI"/>
                <w:color w:val="000000" w:themeColor="text1"/>
                <w:szCs w:val="22"/>
              </w:rPr>
            </w:pPr>
            <w:r w:rsidRPr="00CD3E6B">
              <w:rPr>
                <w:rFonts w:hAnsi="Meiryo UI" w:hint="eastAsia"/>
                <w:color w:val="000000" w:themeColor="text1"/>
                <w:szCs w:val="22"/>
              </w:rPr>
              <w:t>1) 所属するケアマネジャーの人数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D99E7" w14:textId="77777777" w:rsidR="00F3220D" w:rsidRPr="00CD3E6B" w:rsidRDefault="00F3220D" w:rsidP="00943CF8">
            <w:pPr>
              <w:spacing w:line="220" w:lineRule="exact"/>
              <w:jc w:val="right"/>
              <w:rPr>
                <w:rFonts w:hAnsi="Meiryo UI"/>
                <w:color w:val="000000" w:themeColor="text1"/>
                <w:szCs w:val="22"/>
              </w:rPr>
            </w:pPr>
            <w:r w:rsidRPr="00CD3E6B">
              <w:rPr>
                <w:rFonts w:hAnsi="Meiryo UI" w:hint="eastAsia"/>
                <w:color w:val="000000" w:themeColor="text1"/>
                <w:szCs w:val="22"/>
              </w:rPr>
              <w:t xml:space="preserve">　　　　　　人</w:t>
            </w:r>
          </w:p>
        </w:tc>
      </w:tr>
      <w:tr w:rsidR="00CD3E6B" w:rsidRPr="00CD3E6B" w14:paraId="5FB4D923" w14:textId="77777777" w:rsidTr="00CB2F1B">
        <w:trPr>
          <w:trHeight w:val="465"/>
        </w:trPr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14:paraId="2B818BCA" w14:textId="607D6624" w:rsidR="00F3220D" w:rsidRPr="00CD3E6B" w:rsidRDefault="00F3220D" w:rsidP="00CB2F1B">
            <w:pPr>
              <w:ind w:firstLineChars="50" w:firstLine="115"/>
              <w:rPr>
                <w:rFonts w:hAnsi="Meiryo UI"/>
                <w:color w:val="000000" w:themeColor="text1"/>
                <w:szCs w:val="22"/>
              </w:rPr>
            </w:pPr>
            <w:r w:rsidRPr="00CD3E6B">
              <w:rPr>
                <w:rFonts w:hAnsi="Meiryo UI" w:hint="eastAsia"/>
                <w:color w:val="000000" w:themeColor="text1"/>
                <w:szCs w:val="22"/>
              </w:rPr>
              <w:t>2) 「自宅等（</w:t>
            </w:r>
            <w:r w:rsidR="00BA1D48" w:rsidRPr="00CD3E6B">
              <w:rPr>
                <w:rFonts w:hAnsi="Meiryo UI" w:hint="eastAsia"/>
                <w:color w:val="000000" w:themeColor="text1"/>
                <w:szCs w:val="22"/>
              </w:rPr>
              <w:t>下記</w:t>
            </w:r>
            <w:r w:rsidRPr="00CD3E6B">
              <w:rPr>
                <w:rFonts w:hAnsi="Meiryo UI" w:hint="eastAsia"/>
                <w:color w:val="000000" w:themeColor="text1"/>
                <w:szCs w:val="22"/>
              </w:rPr>
              <w:t>3）を除く）」にお住まいの利用者数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C9109" w14:textId="77777777" w:rsidR="00F3220D" w:rsidRPr="00CD3E6B" w:rsidRDefault="00F3220D" w:rsidP="00943CF8">
            <w:pPr>
              <w:spacing w:line="220" w:lineRule="exact"/>
              <w:jc w:val="right"/>
              <w:rPr>
                <w:rFonts w:hAnsi="Meiryo UI"/>
                <w:color w:val="000000" w:themeColor="text1"/>
                <w:szCs w:val="22"/>
              </w:rPr>
            </w:pPr>
            <w:r w:rsidRPr="00CD3E6B">
              <w:rPr>
                <w:rFonts w:hAnsi="Meiryo UI" w:hint="eastAsia"/>
                <w:color w:val="000000" w:themeColor="text1"/>
                <w:szCs w:val="22"/>
              </w:rPr>
              <w:t xml:space="preserve">　　　　　　人</w:t>
            </w:r>
          </w:p>
        </w:tc>
      </w:tr>
      <w:tr w:rsidR="00CD3E6B" w:rsidRPr="00CD3E6B" w14:paraId="5826594A" w14:textId="77777777" w:rsidTr="00CB2F1B">
        <w:trPr>
          <w:trHeight w:val="465"/>
        </w:trPr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14:paraId="37FB0FDF" w14:textId="77777777" w:rsidR="00F3220D" w:rsidRPr="00CD3E6B" w:rsidRDefault="00F3220D" w:rsidP="00CB2F1B">
            <w:pPr>
              <w:ind w:firstLineChars="50" w:firstLine="115"/>
              <w:rPr>
                <w:rFonts w:hAnsi="Meiryo UI"/>
                <w:color w:val="000000" w:themeColor="text1"/>
                <w:szCs w:val="22"/>
              </w:rPr>
            </w:pPr>
            <w:r w:rsidRPr="00CD3E6B">
              <w:rPr>
                <w:rFonts w:hAnsi="Meiryo UI" w:hint="eastAsia"/>
                <w:color w:val="000000" w:themeColor="text1"/>
                <w:szCs w:val="22"/>
              </w:rPr>
              <w:t>3) 「サ高住」・「住宅型有料」・「軽費老人ホーム」にお住まいの利用者数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CB707" w14:textId="77777777" w:rsidR="00F3220D" w:rsidRPr="00CD3E6B" w:rsidRDefault="00F3220D" w:rsidP="00943CF8">
            <w:pPr>
              <w:spacing w:line="220" w:lineRule="exact"/>
              <w:jc w:val="right"/>
              <w:rPr>
                <w:rFonts w:hAnsi="Meiryo UI"/>
                <w:color w:val="000000" w:themeColor="text1"/>
                <w:szCs w:val="22"/>
              </w:rPr>
            </w:pPr>
            <w:r w:rsidRPr="00CD3E6B">
              <w:rPr>
                <w:rFonts w:hAnsi="Meiryo UI" w:hint="eastAsia"/>
                <w:color w:val="000000" w:themeColor="text1"/>
                <w:szCs w:val="22"/>
              </w:rPr>
              <w:t xml:space="preserve">　　　　　　人</w:t>
            </w:r>
          </w:p>
        </w:tc>
      </w:tr>
    </w:tbl>
    <w:p w14:paraId="233E0AD1" w14:textId="77777777" w:rsidR="00AC27E4" w:rsidRDefault="00AC27E4">
      <w:pPr>
        <w:widowControl/>
        <w:spacing w:line="240" w:lineRule="exact"/>
        <w:jc w:val="left"/>
        <w:rPr>
          <w:color w:val="000000" w:themeColor="text1"/>
        </w:rPr>
      </w:pPr>
    </w:p>
    <w:p w14:paraId="0B64D303" w14:textId="77777777" w:rsidR="00D42E82" w:rsidRDefault="00D42E82">
      <w:pPr>
        <w:widowControl/>
        <w:spacing w:line="240" w:lineRule="exact"/>
        <w:jc w:val="left"/>
        <w:rPr>
          <w:color w:val="000000" w:themeColor="text1"/>
        </w:rPr>
      </w:pPr>
    </w:p>
    <w:p w14:paraId="393ECB7D" w14:textId="1CB51A96" w:rsidR="00D42E82" w:rsidRDefault="00D42E82" w:rsidP="00D42E82">
      <w:pPr>
        <w:widowControl/>
        <w:jc w:val="left"/>
        <w:rPr>
          <w:rFonts w:hAnsi="Meiryo UI"/>
          <w:color w:val="000000" w:themeColor="text1"/>
        </w:rPr>
      </w:pPr>
    </w:p>
    <w:tbl>
      <w:tblPr>
        <w:tblStyle w:val="ae"/>
        <w:tblW w:w="0" w:type="auto"/>
        <w:tblInd w:w="140" w:type="dxa"/>
        <w:tblLook w:val="04A0" w:firstRow="1" w:lastRow="0" w:firstColumn="1" w:lastColumn="0" w:noHBand="0" w:noVBand="1"/>
      </w:tblPr>
      <w:tblGrid>
        <w:gridCol w:w="9262"/>
      </w:tblGrid>
      <w:tr w:rsidR="00D42E82" w:rsidRPr="00CD3E6B" w14:paraId="67AEFA5F" w14:textId="77777777" w:rsidTr="00EB1F31">
        <w:trPr>
          <w:trHeight w:val="1521"/>
        </w:trPr>
        <w:tc>
          <w:tcPr>
            <w:tcW w:w="9262" w:type="dxa"/>
            <w:vAlign w:val="center"/>
          </w:tcPr>
          <w:p w14:paraId="39114C75" w14:textId="36DE820A" w:rsidR="00D42E82" w:rsidRPr="00CD3E6B" w:rsidRDefault="00EB1F31" w:rsidP="00EB1F31">
            <w:pPr>
              <w:ind w:leftChars="50" w:left="115" w:rightChars="50" w:right="115"/>
              <w:rPr>
                <w:rFonts w:hAnsi="Meiryo UI"/>
                <w:color w:val="000000" w:themeColor="text1"/>
                <w:sz w:val="18"/>
                <w:szCs w:val="18"/>
              </w:rPr>
            </w:pPr>
            <w:r>
              <w:rPr>
                <w:rFonts w:hAnsi="Meiryo UI" w:hint="eastAsia"/>
                <w:color w:val="000000" w:themeColor="text1"/>
                <w:sz w:val="20"/>
                <w:szCs w:val="20"/>
              </w:rPr>
              <w:t>次のページ</w:t>
            </w:r>
            <w:r w:rsidR="00D42E82" w:rsidRPr="00CD3E6B">
              <w:rPr>
                <w:rFonts w:hAnsi="Meiryo UI" w:hint="eastAsia"/>
                <w:color w:val="000000" w:themeColor="text1"/>
                <w:sz w:val="20"/>
                <w:szCs w:val="20"/>
              </w:rPr>
              <w:t>は、貴事業所において、</w:t>
            </w:r>
            <w:r w:rsidR="00D42E82" w:rsidRPr="00DB3A6D">
              <w:rPr>
                <w:rFonts w:hAnsi="Meiryo UI" w:hint="eastAsia"/>
                <w:b/>
                <w:bCs/>
                <w:color w:val="000000" w:themeColor="text1"/>
                <w:sz w:val="20"/>
                <w:szCs w:val="20"/>
              </w:rPr>
              <w:t>過去１年の間（令和６年10月１日～令和７年９月30日）</w:t>
            </w:r>
            <w:r w:rsidR="00D42E82" w:rsidRPr="00CD3E6B">
              <w:rPr>
                <w:rFonts w:hAnsi="Meiryo UI" w:hint="eastAsia"/>
                <w:color w:val="000000" w:themeColor="text1"/>
                <w:sz w:val="20"/>
                <w:szCs w:val="20"/>
              </w:rPr>
              <w:t>に「自宅等（サ高住・住宅型有料・軽費老人ホームを除く）から、居場所を変更した利用者」と「自宅等で死亡した利用者」についてお尋ねします。</w:t>
            </w:r>
          </w:p>
        </w:tc>
      </w:tr>
    </w:tbl>
    <w:p w14:paraId="5EAD6A71" w14:textId="77777777" w:rsidR="00EB1F31" w:rsidRDefault="00EB1F31" w:rsidP="00D42E82">
      <w:pPr>
        <w:ind w:rightChars="24" w:right="55"/>
        <w:rPr>
          <w:color w:val="000000" w:themeColor="text1"/>
        </w:rPr>
      </w:pPr>
    </w:p>
    <w:p w14:paraId="58C3C8D4" w14:textId="77777777" w:rsidR="00EB1F31" w:rsidRDefault="00EB1F31" w:rsidP="00D42E82">
      <w:pPr>
        <w:ind w:rightChars="24" w:right="55"/>
        <w:rPr>
          <w:color w:val="000000" w:themeColor="text1"/>
        </w:rPr>
      </w:pPr>
    </w:p>
    <w:p w14:paraId="3EC7EE7F" w14:textId="3DD969FC" w:rsidR="00EB1F31" w:rsidRDefault="00EB1F31" w:rsidP="00D42E82">
      <w:pPr>
        <w:ind w:rightChars="24" w:right="55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F3CE56A" w14:textId="77777777" w:rsidR="00D42E82" w:rsidRPr="00EB1F31" w:rsidRDefault="00D42E82" w:rsidP="00D42E82">
      <w:pPr>
        <w:ind w:rightChars="24" w:right="55"/>
        <w:rPr>
          <w:color w:val="000000" w:themeColor="text1"/>
        </w:rPr>
      </w:pPr>
    </w:p>
    <w:p w14:paraId="17154BC4" w14:textId="77777777" w:rsidR="00D42E82" w:rsidRPr="00391C0A" w:rsidRDefault="00D42E82" w:rsidP="00391C0A">
      <w:pPr>
        <w:pStyle w:val="a"/>
      </w:pPr>
      <w:r w:rsidRPr="00391C0A">
        <w:rPr>
          <w:rFonts w:hint="eastAsia"/>
        </w:rPr>
        <w:t xml:space="preserve">　貴事業所において、過去１年の間に「自宅等（サ高住・住宅型有料・軽費老人ホームを除く）から、居場所を変更した要介護度別の利用者数」と「自宅等で死亡した利用者数」をご記入ください。（数値を記入）</w:t>
      </w:r>
    </w:p>
    <w:p w14:paraId="27085893" w14:textId="77777777" w:rsidR="00D42E82" w:rsidRPr="00CD3E6B" w:rsidRDefault="00D42E82" w:rsidP="00EB1F31">
      <w:pPr>
        <w:pStyle w:val="a0"/>
        <w:numPr>
          <w:ilvl w:val="0"/>
          <w:numId w:val="4"/>
        </w:numPr>
        <w:spacing w:line="320" w:lineRule="exact"/>
        <w:ind w:right="23"/>
        <w:rPr>
          <w:color w:val="000000" w:themeColor="text1"/>
          <w:sz w:val="20"/>
          <w:szCs w:val="20"/>
        </w:rPr>
      </w:pPr>
      <w:r w:rsidRPr="00CD3E6B">
        <w:rPr>
          <w:rFonts w:hint="eastAsia"/>
          <w:color w:val="000000" w:themeColor="text1"/>
          <w:sz w:val="20"/>
          <w:szCs w:val="20"/>
        </w:rPr>
        <w:t>入院後に自宅等に戻った方、現在一時的に入院中の方は含めないでください。</w:t>
      </w:r>
    </w:p>
    <w:p w14:paraId="063AC5FD" w14:textId="77777777" w:rsidR="00D42E82" w:rsidRPr="00CD3E6B" w:rsidRDefault="00D42E82" w:rsidP="00EB1F31">
      <w:pPr>
        <w:pStyle w:val="a0"/>
        <w:numPr>
          <w:ilvl w:val="0"/>
          <w:numId w:val="4"/>
        </w:numPr>
        <w:spacing w:line="320" w:lineRule="exact"/>
        <w:ind w:right="23"/>
        <w:rPr>
          <w:color w:val="000000" w:themeColor="text1"/>
          <w:sz w:val="20"/>
          <w:szCs w:val="20"/>
        </w:rPr>
      </w:pPr>
      <w:r w:rsidRPr="00CD3E6B">
        <w:rPr>
          <w:rFonts w:hint="eastAsia"/>
          <w:color w:val="000000" w:themeColor="text1"/>
          <w:sz w:val="20"/>
          <w:szCs w:val="20"/>
        </w:rPr>
        <w:t>病院等への搬送後に死亡した場合、搬送先で死亡したケースは「②自宅等での死亡」、搬送先から転院等の後に死亡したケースは「①自宅等から、居場所を変更した利用者」に含めてください。</w:t>
      </w:r>
    </w:p>
    <w:p w14:paraId="17CA326F" w14:textId="77777777" w:rsidR="00D42E82" w:rsidRPr="00CD3E6B" w:rsidRDefault="00D42E82" w:rsidP="00391C0A">
      <w:pPr>
        <w:pStyle w:val="a"/>
        <w:numPr>
          <w:ilvl w:val="0"/>
          <w:numId w:val="0"/>
        </w:numPr>
        <w:ind w:left="425"/>
      </w:pPr>
      <w:r w:rsidRPr="00CD3E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297E0" wp14:editId="7BCCB648">
                <wp:simplePos x="0" y="0"/>
                <wp:positionH relativeFrom="column">
                  <wp:posOffset>5340985</wp:posOffset>
                </wp:positionH>
                <wp:positionV relativeFrom="paragraph">
                  <wp:posOffset>923290</wp:posOffset>
                </wp:positionV>
                <wp:extent cx="474453" cy="5887528"/>
                <wp:effectExtent l="38100" t="171450" r="459105" b="189865"/>
                <wp:wrapNone/>
                <wp:docPr id="603249990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453" cy="5887528"/>
                        </a:xfrm>
                        <a:prstGeom prst="bentConnector3">
                          <a:avLst>
                            <a:gd name="adj1" fmla="val -76752"/>
                          </a:avLst>
                        </a:prstGeom>
                        <a:ln w="1270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 type="triangle" w="sm" len="sm"/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A508A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margin-left:420.55pt;margin-top:72.7pt;width:37.35pt;height:46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" adj="-16578" strokecolor="gray [1629]" strokeweight="10pt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D42E82" w:rsidRPr="00CD3E6B" w14:paraId="10DB7073" w14:textId="77777777" w:rsidTr="00A82963">
        <w:trPr>
          <w:trHeight w:val="385"/>
        </w:trPr>
        <w:tc>
          <w:tcPr>
            <w:tcW w:w="7344" w:type="dxa"/>
            <w:gridSpan w:val="8"/>
          </w:tcPr>
          <w:p w14:paraId="42FD96A7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  <w:r w:rsidRPr="00CD3E6B">
              <w:rPr>
                <w:rFonts w:hAnsi="Meiryo UI" w:hint="eastAsia"/>
                <w:color w:val="000000" w:themeColor="text1"/>
                <w:sz w:val="18"/>
                <w:szCs w:val="18"/>
              </w:rPr>
              <w:t>①自宅等から、居場所を変更した利用者</w:t>
            </w:r>
          </w:p>
        </w:tc>
        <w:tc>
          <w:tcPr>
            <w:tcW w:w="918" w:type="dxa"/>
            <w:vMerge w:val="restart"/>
            <w:vAlign w:val="center"/>
          </w:tcPr>
          <w:p w14:paraId="158965B4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②自宅等での死亡</w:t>
            </w:r>
          </w:p>
        </w:tc>
        <w:tc>
          <w:tcPr>
            <w:tcW w:w="918" w:type="dxa"/>
            <w:vMerge w:val="restart"/>
            <w:vAlign w:val="center"/>
          </w:tcPr>
          <w:p w14:paraId="530F667B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  <w:r w:rsidRPr="00CD3E6B">
              <w:rPr>
                <w:rFonts w:hAnsi="Meiryo UI" w:hint="eastAsia"/>
                <w:color w:val="000000" w:themeColor="text1"/>
                <w:sz w:val="18"/>
                <w:szCs w:val="18"/>
              </w:rPr>
              <w:t>合計★</w:t>
            </w:r>
          </w:p>
        </w:tc>
      </w:tr>
      <w:tr w:rsidR="00D42E82" w:rsidRPr="00CD3E6B" w14:paraId="11D44E7F" w14:textId="77777777" w:rsidTr="00A82963">
        <w:trPr>
          <w:trHeight w:val="372"/>
        </w:trPr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14:paraId="4D75B79B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要支援１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14:paraId="38118841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要支援２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14:paraId="13A50261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要介護１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14:paraId="3C58F1C5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要介護２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14:paraId="3B3FE4B0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要介護３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14:paraId="1D3510C7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要介護４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14:paraId="17D157CB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要介護５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14:paraId="5521D4BF" w14:textId="77777777" w:rsidR="00D42E82" w:rsidRPr="00CD3E6B" w:rsidRDefault="00D42E82" w:rsidP="00A82963">
            <w:pPr>
              <w:spacing w:line="24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  <w:r w:rsidRPr="00CD3E6B">
              <w:rPr>
                <w:rFonts w:hAnsi="Meiryo UI" w:hint="eastAsia"/>
                <w:color w:val="000000" w:themeColor="text1"/>
                <w:sz w:val="16"/>
                <w:szCs w:val="16"/>
              </w:rPr>
              <w:t>申請中・不明</w:t>
            </w:r>
          </w:p>
        </w:tc>
        <w:tc>
          <w:tcPr>
            <w:tcW w:w="918" w:type="dxa"/>
            <w:vMerge/>
            <w:tcBorders>
              <w:bottom w:val="single" w:sz="12" w:space="0" w:color="auto"/>
            </w:tcBorders>
          </w:tcPr>
          <w:p w14:paraId="0DEB809A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12" w:space="0" w:color="auto"/>
            </w:tcBorders>
          </w:tcPr>
          <w:p w14:paraId="1EB145ED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6"/>
                <w:szCs w:val="16"/>
              </w:rPr>
            </w:pPr>
          </w:p>
        </w:tc>
      </w:tr>
      <w:tr w:rsidR="00D42E82" w:rsidRPr="00CD3E6B" w14:paraId="4098E1A9" w14:textId="77777777" w:rsidTr="00A82963"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416DC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7DBCA8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BB3E7D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929DC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7BEB4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4BDACE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5DB64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E5AE7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22603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B90F9D" w14:textId="77777777" w:rsidR="00D42E82" w:rsidRPr="00CD3E6B" w:rsidRDefault="00D42E82" w:rsidP="00A82963">
            <w:pPr>
              <w:spacing w:before="120" w:line="220" w:lineRule="exact"/>
              <w:jc w:val="center"/>
              <w:rPr>
                <w:rFonts w:hAnsi="Meiryo UI"/>
                <w:color w:val="000000" w:themeColor="text1"/>
                <w:sz w:val="18"/>
                <w:szCs w:val="18"/>
              </w:rPr>
            </w:pPr>
          </w:p>
        </w:tc>
      </w:tr>
    </w:tbl>
    <w:p w14:paraId="4415F253" w14:textId="77777777" w:rsidR="00D42E82" w:rsidRPr="00CD3E6B" w:rsidRDefault="00D42E82" w:rsidP="00D42E82">
      <w:pPr>
        <w:spacing w:before="240" w:line="220" w:lineRule="exact"/>
        <w:jc w:val="left"/>
        <w:rPr>
          <w:rFonts w:hAnsi="Meiryo UI"/>
          <w:color w:val="000000" w:themeColor="text1"/>
          <w:sz w:val="20"/>
          <w:szCs w:val="20"/>
        </w:rPr>
      </w:pPr>
    </w:p>
    <w:p w14:paraId="18FE4381" w14:textId="77777777" w:rsidR="00D42E82" w:rsidRPr="00F24B80" w:rsidRDefault="00D42E82" w:rsidP="00391C0A">
      <w:pPr>
        <w:pStyle w:val="a"/>
      </w:pPr>
      <w:r w:rsidRPr="00F24B80">
        <w:rPr>
          <w:rFonts w:hint="eastAsia"/>
        </w:rPr>
        <w:t xml:space="preserve">　貴事業所において、過去１年間の間に「自宅等（サ高住・住宅型有料・軽費老人ホームを除く）から、居場所を変更した利用者数」を行先別にご記入ください。（人数を記入）</w:t>
      </w:r>
    </w:p>
    <w:p w14:paraId="6D706E2C" w14:textId="77777777" w:rsidR="00D42E82" w:rsidRPr="00CD3E6B" w:rsidRDefault="00D42E82" w:rsidP="00EB1F31">
      <w:pPr>
        <w:pStyle w:val="a0"/>
        <w:numPr>
          <w:ilvl w:val="0"/>
          <w:numId w:val="4"/>
        </w:numPr>
        <w:spacing w:line="320" w:lineRule="exact"/>
        <w:ind w:right="23"/>
        <w:rPr>
          <w:color w:val="000000" w:themeColor="text1"/>
          <w:sz w:val="20"/>
          <w:szCs w:val="20"/>
        </w:rPr>
      </w:pPr>
      <w:r w:rsidRPr="00CD3E6B">
        <w:rPr>
          <w:rFonts w:hint="eastAsia"/>
          <w:color w:val="000000" w:themeColor="text1"/>
          <w:sz w:val="20"/>
          <w:szCs w:val="20"/>
        </w:rPr>
        <w:t>入院した後に自宅等以外の居場所に移った場合は、退院後の居場所をご記入ください。</w:t>
      </w:r>
    </w:p>
    <w:p w14:paraId="0D3F84AD" w14:textId="77777777" w:rsidR="00D42E82" w:rsidRPr="00CD3E6B" w:rsidRDefault="00D42E82" w:rsidP="00EB1F31">
      <w:pPr>
        <w:pStyle w:val="a0"/>
        <w:numPr>
          <w:ilvl w:val="0"/>
          <w:numId w:val="4"/>
        </w:numPr>
        <w:spacing w:line="320" w:lineRule="exact"/>
        <w:ind w:right="23"/>
        <w:rPr>
          <w:color w:val="000000" w:themeColor="text1"/>
          <w:sz w:val="20"/>
          <w:szCs w:val="20"/>
        </w:rPr>
      </w:pPr>
      <w:r w:rsidRPr="00CD3E6B">
        <w:rPr>
          <w:rFonts w:hint="eastAsia"/>
          <w:color w:val="000000" w:themeColor="text1"/>
          <w:sz w:val="20"/>
          <w:szCs w:val="20"/>
        </w:rPr>
        <w:t>搬送後、搬送先から転院等の後に死亡した場合は、死亡ではなく「居所変更」として、該当する行先にカウントしてください。</w:t>
      </w:r>
    </w:p>
    <w:p w14:paraId="58D18988" w14:textId="6DD59C02" w:rsidR="00D42E82" w:rsidRPr="00CD3E6B" w:rsidRDefault="00D42E82" w:rsidP="00EB1F31">
      <w:pPr>
        <w:pStyle w:val="a0"/>
        <w:numPr>
          <w:ilvl w:val="0"/>
          <w:numId w:val="4"/>
        </w:numPr>
        <w:spacing w:line="320" w:lineRule="exact"/>
        <w:ind w:right="23"/>
        <w:rPr>
          <w:color w:val="000000" w:themeColor="text1"/>
          <w:sz w:val="20"/>
          <w:szCs w:val="20"/>
        </w:rPr>
      </w:pPr>
      <w:r w:rsidRPr="00CD3E6B">
        <w:rPr>
          <w:rFonts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C8519" wp14:editId="46E2C81A">
                <wp:simplePos x="0" y="0"/>
                <wp:positionH relativeFrom="column">
                  <wp:posOffset>5904865</wp:posOffset>
                </wp:positionH>
                <wp:positionV relativeFrom="paragraph">
                  <wp:posOffset>170815</wp:posOffset>
                </wp:positionV>
                <wp:extent cx="476250" cy="2941320"/>
                <wp:effectExtent l="19050" t="19050" r="19050" b="11430"/>
                <wp:wrapNone/>
                <wp:docPr id="1428084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94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04688" w14:textId="77777777" w:rsidR="00D42E82" w:rsidRPr="00504D89" w:rsidRDefault="00D42E82" w:rsidP="00D42E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04D89">
                              <w:rPr>
                                <w:rFonts w:hint="eastAsia"/>
                                <w:b/>
                                <w:bCs/>
                              </w:rPr>
                              <w:t>合計人数が一致することをご確認ください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CC85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64.95pt;margin-top:13.45pt;width:37.5pt;height:2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" fillcolor="white [3201]" strokeweight="3pt">
                <v:stroke linestyle="thinThin"/>
                <v:textbox style="layout-flow:vertical-ideographic">
                  <w:txbxContent>
                    <w:p w14:paraId="68204688" w14:textId="77777777" w:rsidR="00D42E82" w:rsidRPr="00504D89" w:rsidRDefault="00D42E82" w:rsidP="00D42E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04D89">
                        <w:rPr>
                          <w:rFonts w:hint="eastAsia"/>
                          <w:b/>
                          <w:bCs/>
                        </w:rPr>
                        <w:t>合計人数が一致することをご確認ください</w:t>
                      </w:r>
                    </w:p>
                  </w:txbxContent>
                </v:textbox>
              </v:shape>
            </w:pict>
          </mc:Fallback>
        </mc:AlternateContent>
      </w:r>
      <w:r w:rsidRPr="00CD3E6B">
        <w:rPr>
          <w:rFonts w:hint="eastAsia"/>
          <w:color w:val="000000" w:themeColor="text1"/>
          <w:sz w:val="20"/>
          <w:szCs w:val="20"/>
        </w:rPr>
        <w:t>問</w:t>
      </w:r>
      <w:r w:rsidR="00312DA7">
        <w:rPr>
          <w:rFonts w:hint="eastAsia"/>
          <w:color w:val="000000" w:themeColor="text1"/>
          <w:sz w:val="20"/>
          <w:szCs w:val="20"/>
        </w:rPr>
        <w:t>３</w:t>
      </w:r>
      <w:r w:rsidRPr="00CD3E6B">
        <w:rPr>
          <w:rFonts w:hint="eastAsia"/>
          <w:color w:val="000000" w:themeColor="text1"/>
          <w:sz w:val="20"/>
          <w:szCs w:val="20"/>
        </w:rPr>
        <w:t>の合計（★）と、問</w:t>
      </w:r>
      <w:r w:rsidR="00312DA7">
        <w:rPr>
          <w:rFonts w:hint="eastAsia"/>
          <w:color w:val="000000" w:themeColor="text1"/>
          <w:sz w:val="20"/>
          <w:szCs w:val="20"/>
        </w:rPr>
        <w:t>４</w:t>
      </w:r>
      <w:r w:rsidRPr="00CD3E6B">
        <w:rPr>
          <w:rFonts w:hint="eastAsia"/>
          <w:color w:val="000000" w:themeColor="text1"/>
          <w:sz w:val="20"/>
          <w:szCs w:val="20"/>
        </w:rPr>
        <w:t>の合計（★）が一致することをご確認ください。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1843"/>
        <w:gridCol w:w="1701"/>
      </w:tblGrid>
      <w:tr w:rsidR="00D42E82" w:rsidRPr="00CD3E6B" w14:paraId="37858632" w14:textId="77777777" w:rsidTr="00A82963">
        <w:tc>
          <w:tcPr>
            <w:tcW w:w="4820" w:type="dxa"/>
          </w:tcPr>
          <w:p w14:paraId="79961872" w14:textId="77777777" w:rsidR="00D42E82" w:rsidRPr="00CD3E6B" w:rsidRDefault="00D42E82" w:rsidP="00391C0A">
            <w:pPr>
              <w:pStyle w:val="a"/>
              <w:numPr>
                <w:ilvl w:val="0"/>
                <w:numId w:val="0"/>
              </w:numPr>
              <w:rPr>
                <w:u w:val="single"/>
              </w:rPr>
            </w:pPr>
            <w:r w:rsidRPr="00CD3E6B">
              <w:rPr>
                <w:rFonts w:hint="eastAsia"/>
              </w:rPr>
              <w:t>行先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E34B8CA" w14:textId="77777777" w:rsidR="00D42E82" w:rsidRPr="00CD3E6B" w:rsidRDefault="00D42E82" w:rsidP="00391C0A">
            <w:pPr>
              <w:pStyle w:val="a"/>
              <w:numPr>
                <w:ilvl w:val="0"/>
                <w:numId w:val="0"/>
              </w:numPr>
              <w:rPr>
                <w:u w:val="single"/>
              </w:rPr>
            </w:pPr>
            <w:r w:rsidRPr="00CD3E6B">
              <w:rPr>
                <w:rFonts w:hint="eastAsia"/>
              </w:rPr>
              <w:t>豊</w:t>
            </w:r>
            <w:r>
              <w:rPr>
                <w:rFonts w:hint="eastAsia"/>
              </w:rPr>
              <w:t>山町</w:t>
            </w:r>
            <w:r w:rsidRPr="00CD3E6B">
              <w:rPr>
                <w:rFonts w:hint="eastAsia"/>
              </w:rPr>
              <w:t>内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7A1DC1A" w14:textId="77777777" w:rsidR="00D42E82" w:rsidRPr="00CD3E6B" w:rsidRDefault="00D42E82" w:rsidP="00391C0A">
            <w:pPr>
              <w:pStyle w:val="a"/>
              <w:numPr>
                <w:ilvl w:val="0"/>
                <w:numId w:val="0"/>
              </w:numPr>
              <w:rPr>
                <w:u w:val="single"/>
              </w:rPr>
            </w:pPr>
            <w:r w:rsidRPr="00CD3E6B">
              <w:rPr>
                <w:rFonts w:hint="eastAsia"/>
              </w:rPr>
              <w:t>豊</w:t>
            </w:r>
            <w:r>
              <w:rPr>
                <w:rFonts w:hint="eastAsia"/>
              </w:rPr>
              <w:t>山町</w:t>
            </w:r>
            <w:r w:rsidRPr="00CD3E6B">
              <w:rPr>
                <w:rFonts w:hint="eastAsia"/>
              </w:rPr>
              <w:t>外</w:t>
            </w:r>
          </w:p>
        </w:tc>
      </w:tr>
      <w:tr w:rsidR="00D42E82" w:rsidRPr="00CD3E6B" w14:paraId="50FF14A4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187A0136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1) 兄弟・子ども・親戚等の家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2E51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3687A9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6961BF68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64C7C4E6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2) 住宅型有料老人ホーム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85EB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F36475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527D6030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65F8EFFD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3) 軽費老人ホーム（特定施設除く）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BCBE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2473DB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36D94F4E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2EE00427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4) サービス付き高齢者向け住宅（特定施設除く）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2987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A20651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26BDA5B4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49C4432B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5) グループホーム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51AEAD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A6E576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36501EF2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548AA8F4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6) 特定施設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8C2E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8E9DFF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72169B4F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3AC0058D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7) 地域密着型特定施設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73A1D1AE" w14:textId="77777777" w:rsidR="00D42E82" w:rsidRPr="00CD3E6B" w:rsidRDefault="00D42E82" w:rsidP="00A82963">
            <w:pPr>
              <w:ind w:rightChars="100" w:right="230"/>
              <w:jc w:val="right"/>
              <w:rPr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F5E9C9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467218C3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685116FD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8) 介護老人保健施設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DA54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238A01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0C9B26A9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222CC6DC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9) 介護医療院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AD7B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6D0D11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3B090C9A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3726E0EF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10) 特別養護老人ホーム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900BDC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23EB5C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372C3552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6535442A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11) 地域密着型特別養護老人ホーム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DF64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7ADAE4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30FC98AA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3606521F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12) 病院・診療所　※一時的な入院を除く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461B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53414A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6EE445C1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657970FF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13) 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CC29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D545D0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0FB66D86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4654ED6E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14) 行先を把握していない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257997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34116433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64947516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15) 自宅等での死亡 ※搬送先での死亡を含む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CAACE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D42E82" w:rsidRPr="00CD3E6B" w14:paraId="5D84CC26" w14:textId="77777777" w:rsidTr="00A82963">
        <w:trPr>
          <w:trHeight w:val="246"/>
        </w:trPr>
        <w:tc>
          <w:tcPr>
            <w:tcW w:w="4820" w:type="dxa"/>
            <w:tcBorders>
              <w:right w:val="single" w:sz="12" w:space="0" w:color="auto"/>
            </w:tcBorders>
          </w:tcPr>
          <w:p w14:paraId="1A3DB752" w14:textId="77777777" w:rsidR="00D42E82" w:rsidRPr="00CD3E6B" w:rsidRDefault="00D42E82" w:rsidP="00A82963">
            <w:pPr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 xml:space="preserve"> 合計★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8082" w14:textId="77777777" w:rsidR="00D42E82" w:rsidRPr="00CD3E6B" w:rsidRDefault="00D42E82" w:rsidP="00A82963">
            <w:pPr>
              <w:ind w:rightChars="100" w:right="230"/>
              <w:jc w:val="right"/>
              <w:rPr>
                <w:color w:val="000000" w:themeColor="text1"/>
                <w:sz w:val="20"/>
                <w:szCs w:val="20"/>
              </w:rPr>
            </w:pPr>
            <w:r w:rsidRPr="00CD3E6B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</w:tr>
    </w:tbl>
    <w:p w14:paraId="4364F7E3" w14:textId="77777777" w:rsidR="00312DA7" w:rsidRDefault="00312DA7" w:rsidP="00D42E82">
      <w:pPr>
        <w:snapToGrid w:val="0"/>
        <w:ind w:left="613" w:right="-85" w:hanging="471"/>
        <w:jc w:val="center"/>
        <w:rPr>
          <w:rFonts w:ascii="メイリオ" w:eastAsia="メイリオ" w:hAnsi="メイリオ"/>
          <w:b/>
          <w:color w:val="000000" w:themeColor="text1"/>
          <w:sz w:val="20"/>
          <w:szCs w:val="20"/>
          <w:u w:val="single"/>
        </w:rPr>
      </w:pPr>
    </w:p>
    <w:p w14:paraId="5A992D99" w14:textId="2BCF1BA9" w:rsidR="00D42E82" w:rsidRPr="00312DA7" w:rsidRDefault="00D42E82" w:rsidP="00D42E82">
      <w:pPr>
        <w:snapToGrid w:val="0"/>
        <w:ind w:left="613" w:right="-85" w:hanging="471"/>
        <w:jc w:val="center"/>
        <w:rPr>
          <w:rFonts w:ascii="メイリオ" w:eastAsia="メイリオ" w:hAnsi="メイリオ"/>
          <w:b/>
          <w:color w:val="000000" w:themeColor="text1"/>
          <w:szCs w:val="22"/>
          <w:u w:val="single"/>
        </w:rPr>
      </w:pPr>
      <w:r w:rsidRPr="00312DA7">
        <w:rPr>
          <w:rFonts w:ascii="メイリオ" w:eastAsia="メイリオ" w:hAnsi="メイリオ" w:hint="eastAsia"/>
          <w:b/>
          <w:color w:val="000000" w:themeColor="text1"/>
          <w:szCs w:val="22"/>
          <w:u w:val="single"/>
        </w:rPr>
        <w:t>これでアンケート調査は終わりです。ご協力ありがとうございました。</w:t>
      </w:r>
    </w:p>
    <w:sectPr w:rsidR="00D42E82" w:rsidRPr="00312DA7" w:rsidSect="00EB1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907" w:left="1247" w:header="680" w:footer="567" w:gutter="0"/>
      <w:pgNumType w:start="1"/>
      <w:cols w:space="425"/>
      <w:titlePg/>
      <w:docGrid w:type="linesAndChars" w:linePitch="384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FC53E" w14:textId="77777777" w:rsidR="00940CFD" w:rsidRDefault="00940CFD">
      <w:r>
        <w:separator/>
      </w:r>
    </w:p>
  </w:endnote>
  <w:endnote w:type="continuationSeparator" w:id="0">
    <w:p w14:paraId="307DD880" w14:textId="77777777" w:rsidR="00940CFD" w:rsidRDefault="0094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ＤＦ細丸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78251" w14:textId="77777777" w:rsidR="00CB00B0" w:rsidRDefault="00CB00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17A04" w14:textId="639439E9" w:rsidR="00DA1B0E" w:rsidRPr="00CB00B0" w:rsidRDefault="00DA1B0E" w:rsidP="00CB00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714E" w14:textId="0A229F35" w:rsidR="00DA1B0E" w:rsidRPr="00CB00B0" w:rsidRDefault="00DA1B0E" w:rsidP="00CB00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95E26" w14:textId="77777777" w:rsidR="00940CFD" w:rsidRDefault="00940CFD">
      <w:r>
        <w:separator/>
      </w:r>
    </w:p>
  </w:footnote>
  <w:footnote w:type="continuationSeparator" w:id="0">
    <w:p w14:paraId="1B087F95" w14:textId="77777777" w:rsidR="00940CFD" w:rsidRDefault="0094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82B2C" w14:textId="77777777" w:rsidR="00CB00B0" w:rsidRDefault="00CB00B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34CED" w14:textId="77777777" w:rsidR="00CB00B0" w:rsidRDefault="00CB00B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587A" w14:textId="77777777" w:rsidR="00CB00B0" w:rsidRDefault="00CB00B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E33D5"/>
    <w:multiLevelType w:val="multilevel"/>
    <w:tmpl w:val="FA52CC2E"/>
    <w:lvl w:ilvl="0">
      <w:start w:val="1"/>
      <w:numFmt w:val="decimalFullWidth"/>
      <w:pStyle w:val="1"/>
      <w:suff w:val="space"/>
      <w:lvlText w:val="%1章"/>
      <w:lvlJc w:val="left"/>
      <w:pPr>
        <w:ind w:left="425" w:hanging="425"/>
      </w:pPr>
      <w:rPr>
        <w:rFonts w:ascii="HGｺﾞｼｯｸE" w:eastAsia="HGｺﾞｼｯｸE" w:cs="Times New Roman" w:hint="eastAsia"/>
        <w:b w:val="0"/>
        <w:i w:val="0"/>
        <w:caps w:val="0"/>
        <w:strike w:val="0"/>
        <w:dstrike w:val="0"/>
        <w:vanish w:val="0"/>
        <w:color w:val="00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問%2　"/>
      <w:lvlJc w:val="left"/>
      <w:pPr>
        <w:ind w:left="1406" w:hanging="680"/>
      </w:pPr>
      <w:rPr>
        <w:rFonts w:ascii="ＭＳ ゴシック" w:eastAsia="ＭＳ ゴシック" w:cs="Times New Roman" w:hint="eastAsia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suff w:val="nothing"/>
      <w:lvlText w:val="(%3) "/>
      <w:lvlJc w:val="left"/>
      <w:rPr>
        <w:rFonts w:ascii="ＭＳ ゴシック" w:eastAsia="ＭＳ ゴシック" w:cs="Times New Roman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2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nothing"/>
      <w:lvlText w:val="%4　"/>
      <w:lvlJc w:val="left"/>
      <w:pPr>
        <w:ind w:left="227"/>
      </w:pPr>
      <w:rPr>
        <w:rFonts w:ascii="HGｺﾞｼｯｸE" w:eastAsia="HGｺﾞｼｯｸE" w:cs="Times New Roman" w:hint="eastAsia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cs="Times New Roman" w:hint="eastAsia"/>
      </w:rPr>
    </w:lvl>
  </w:abstractNum>
  <w:abstractNum w:abstractNumId="1" w15:restartNumberingAfterBreak="0">
    <w:nsid w:val="432B78E1"/>
    <w:multiLevelType w:val="hybridMultilevel"/>
    <w:tmpl w:val="39C25826"/>
    <w:lvl w:ilvl="0" w:tplc="5D5A9DA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B06EB9"/>
    <w:multiLevelType w:val="multilevel"/>
    <w:tmpl w:val="249CE7E0"/>
    <w:lvl w:ilvl="0">
      <w:start w:val="1"/>
      <w:numFmt w:val="decimalFullWidth"/>
      <w:suff w:val="nothing"/>
      <w:lvlText w:val="%1　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．"/>
      <w:lvlJc w:val="left"/>
      <w:pPr>
        <w:ind w:left="227" w:firstLine="0"/>
      </w:pPr>
      <w:rPr>
        <w:rFonts w:hint="eastAsia"/>
      </w:rPr>
    </w:lvl>
    <w:lvl w:ilvl="3">
      <w:start w:val="1"/>
      <w:numFmt w:val="decimalFullWidth"/>
      <w:pStyle w:val="a"/>
      <w:suff w:val="nothing"/>
      <w:lvlText w:val="問%4"/>
      <w:lvlJc w:val="left"/>
      <w:pPr>
        <w:ind w:left="1361" w:hanging="652"/>
      </w:pPr>
      <w:rPr>
        <w:rFonts w:hint="eastAsia"/>
        <w:strike w:val="0"/>
        <w:color w:val="000000" w:themeColor="text1"/>
      </w:rPr>
    </w:lvl>
    <w:lvl w:ilvl="4">
      <w:start w:val="1"/>
      <w:numFmt w:val="decimalFullWidth"/>
      <w:pStyle w:val="a0"/>
      <w:suff w:val="nothing"/>
      <w:lvlText w:val="%5．"/>
      <w:lvlJc w:val="left"/>
      <w:pPr>
        <w:ind w:left="454" w:hanging="227"/>
      </w:pPr>
      <w:rPr>
        <w:rFonts w:hint="eastAsia"/>
        <w:strike w:val="0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FD"/>
    <w:rsid w:val="00001125"/>
    <w:rsid w:val="00020A30"/>
    <w:rsid w:val="000246F7"/>
    <w:rsid w:val="00025B11"/>
    <w:rsid w:val="00030260"/>
    <w:rsid w:val="00036A06"/>
    <w:rsid w:val="000422E7"/>
    <w:rsid w:val="000566B6"/>
    <w:rsid w:val="00066D7C"/>
    <w:rsid w:val="000722DC"/>
    <w:rsid w:val="000807B8"/>
    <w:rsid w:val="00087429"/>
    <w:rsid w:val="00092541"/>
    <w:rsid w:val="000A3B57"/>
    <w:rsid w:val="000A5F37"/>
    <w:rsid w:val="000B2AD5"/>
    <w:rsid w:val="000B55C1"/>
    <w:rsid w:val="001013AC"/>
    <w:rsid w:val="0010150B"/>
    <w:rsid w:val="001079B0"/>
    <w:rsid w:val="0011451D"/>
    <w:rsid w:val="00122FC7"/>
    <w:rsid w:val="001231DC"/>
    <w:rsid w:val="00145307"/>
    <w:rsid w:val="001753A1"/>
    <w:rsid w:val="00192154"/>
    <w:rsid w:val="00194ACA"/>
    <w:rsid w:val="001A5270"/>
    <w:rsid w:val="001B2EAF"/>
    <w:rsid w:val="001B5414"/>
    <w:rsid w:val="001C113C"/>
    <w:rsid w:val="001F2EEF"/>
    <w:rsid w:val="001F3A56"/>
    <w:rsid w:val="00211A65"/>
    <w:rsid w:val="00217A18"/>
    <w:rsid w:val="0022319B"/>
    <w:rsid w:val="00225520"/>
    <w:rsid w:val="002475C9"/>
    <w:rsid w:val="002477C8"/>
    <w:rsid w:val="00266E44"/>
    <w:rsid w:val="00277121"/>
    <w:rsid w:val="002828BE"/>
    <w:rsid w:val="00293FA2"/>
    <w:rsid w:val="002A5B88"/>
    <w:rsid w:val="002A63C7"/>
    <w:rsid w:val="002B59AA"/>
    <w:rsid w:val="002C353F"/>
    <w:rsid w:val="002C4A33"/>
    <w:rsid w:val="002C582A"/>
    <w:rsid w:val="002C5FD1"/>
    <w:rsid w:val="002C6C22"/>
    <w:rsid w:val="002F06BF"/>
    <w:rsid w:val="002F448E"/>
    <w:rsid w:val="002F52B2"/>
    <w:rsid w:val="00305863"/>
    <w:rsid w:val="00312DA7"/>
    <w:rsid w:val="00312FDD"/>
    <w:rsid w:val="00324B70"/>
    <w:rsid w:val="00325562"/>
    <w:rsid w:val="00325E49"/>
    <w:rsid w:val="00330951"/>
    <w:rsid w:val="00334DF9"/>
    <w:rsid w:val="0034014B"/>
    <w:rsid w:val="00353126"/>
    <w:rsid w:val="00361D9C"/>
    <w:rsid w:val="00361FFC"/>
    <w:rsid w:val="00363356"/>
    <w:rsid w:val="00370F62"/>
    <w:rsid w:val="00387BE1"/>
    <w:rsid w:val="00391C0A"/>
    <w:rsid w:val="003A0C7D"/>
    <w:rsid w:val="003B21B2"/>
    <w:rsid w:val="003B3815"/>
    <w:rsid w:val="003C0510"/>
    <w:rsid w:val="003C384C"/>
    <w:rsid w:val="003D4E11"/>
    <w:rsid w:val="003E1B08"/>
    <w:rsid w:val="003E4DF8"/>
    <w:rsid w:val="003E5475"/>
    <w:rsid w:val="003E6AC8"/>
    <w:rsid w:val="003E6F2E"/>
    <w:rsid w:val="003F1327"/>
    <w:rsid w:val="0040180B"/>
    <w:rsid w:val="00406F3F"/>
    <w:rsid w:val="00422CB3"/>
    <w:rsid w:val="004268A9"/>
    <w:rsid w:val="004310EF"/>
    <w:rsid w:val="00434D4F"/>
    <w:rsid w:val="00447F37"/>
    <w:rsid w:val="00473B16"/>
    <w:rsid w:val="004A45CF"/>
    <w:rsid w:val="004B54F5"/>
    <w:rsid w:val="004C0579"/>
    <w:rsid w:val="004C711A"/>
    <w:rsid w:val="004D2E0E"/>
    <w:rsid w:val="004D46DF"/>
    <w:rsid w:val="004E0A05"/>
    <w:rsid w:val="004E4337"/>
    <w:rsid w:val="004E6823"/>
    <w:rsid w:val="004F2178"/>
    <w:rsid w:val="004F2AE6"/>
    <w:rsid w:val="004F3D3A"/>
    <w:rsid w:val="005243B5"/>
    <w:rsid w:val="005452DA"/>
    <w:rsid w:val="00546F0C"/>
    <w:rsid w:val="00574AD1"/>
    <w:rsid w:val="005B2F48"/>
    <w:rsid w:val="005B7346"/>
    <w:rsid w:val="005C692C"/>
    <w:rsid w:val="005D2AE6"/>
    <w:rsid w:val="005D768B"/>
    <w:rsid w:val="005E4CBB"/>
    <w:rsid w:val="005E5DF6"/>
    <w:rsid w:val="005F23E1"/>
    <w:rsid w:val="00604763"/>
    <w:rsid w:val="00616EFE"/>
    <w:rsid w:val="00617F06"/>
    <w:rsid w:val="00672518"/>
    <w:rsid w:val="006730A5"/>
    <w:rsid w:val="00686379"/>
    <w:rsid w:val="0069410E"/>
    <w:rsid w:val="00696295"/>
    <w:rsid w:val="006A6CAE"/>
    <w:rsid w:val="006C1C6D"/>
    <w:rsid w:val="006C2FF6"/>
    <w:rsid w:val="006C4B02"/>
    <w:rsid w:val="006C5B1D"/>
    <w:rsid w:val="006E433B"/>
    <w:rsid w:val="007061B5"/>
    <w:rsid w:val="00721425"/>
    <w:rsid w:val="00725CB3"/>
    <w:rsid w:val="00756A1E"/>
    <w:rsid w:val="00756F1B"/>
    <w:rsid w:val="00761C87"/>
    <w:rsid w:val="00767EAF"/>
    <w:rsid w:val="0078055D"/>
    <w:rsid w:val="00780B04"/>
    <w:rsid w:val="00791C0A"/>
    <w:rsid w:val="007A1E4F"/>
    <w:rsid w:val="007A397B"/>
    <w:rsid w:val="007A4BF1"/>
    <w:rsid w:val="007A5C07"/>
    <w:rsid w:val="007B70BE"/>
    <w:rsid w:val="007C3C3D"/>
    <w:rsid w:val="007C6D0D"/>
    <w:rsid w:val="007D5B4F"/>
    <w:rsid w:val="007E078F"/>
    <w:rsid w:val="007F06C9"/>
    <w:rsid w:val="00826BCC"/>
    <w:rsid w:val="00831504"/>
    <w:rsid w:val="00841727"/>
    <w:rsid w:val="0086282E"/>
    <w:rsid w:val="00863E02"/>
    <w:rsid w:val="00877D73"/>
    <w:rsid w:val="0088406C"/>
    <w:rsid w:val="008940A8"/>
    <w:rsid w:val="008B14E2"/>
    <w:rsid w:val="008B6FB1"/>
    <w:rsid w:val="008B7E41"/>
    <w:rsid w:val="008E12FE"/>
    <w:rsid w:val="008E59CB"/>
    <w:rsid w:val="0090047D"/>
    <w:rsid w:val="00901A6A"/>
    <w:rsid w:val="0090484C"/>
    <w:rsid w:val="00904AFD"/>
    <w:rsid w:val="00905067"/>
    <w:rsid w:val="009160C6"/>
    <w:rsid w:val="00916110"/>
    <w:rsid w:val="00920C16"/>
    <w:rsid w:val="00923A90"/>
    <w:rsid w:val="00931AB3"/>
    <w:rsid w:val="009366AA"/>
    <w:rsid w:val="00940CFD"/>
    <w:rsid w:val="009448A1"/>
    <w:rsid w:val="00945A42"/>
    <w:rsid w:val="009563FC"/>
    <w:rsid w:val="0095782C"/>
    <w:rsid w:val="00963638"/>
    <w:rsid w:val="00963D88"/>
    <w:rsid w:val="00972FF4"/>
    <w:rsid w:val="00993197"/>
    <w:rsid w:val="00993C66"/>
    <w:rsid w:val="009C19B8"/>
    <w:rsid w:val="009C312B"/>
    <w:rsid w:val="009D4A1A"/>
    <w:rsid w:val="009E57AD"/>
    <w:rsid w:val="009E7A4C"/>
    <w:rsid w:val="009F5B50"/>
    <w:rsid w:val="00A0669C"/>
    <w:rsid w:val="00A073D8"/>
    <w:rsid w:val="00A172D1"/>
    <w:rsid w:val="00A239CB"/>
    <w:rsid w:val="00A33A11"/>
    <w:rsid w:val="00A378B0"/>
    <w:rsid w:val="00A44EB9"/>
    <w:rsid w:val="00A52A25"/>
    <w:rsid w:val="00A56DB3"/>
    <w:rsid w:val="00A624DF"/>
    <w:rsid w:val="00A66AAB"/>
    <w:rsid w:val="00A75C48"/>
    <w:rsid w:val="00A80203"/>
    <w:rsid w:val="00A80622"/>
    <w:rsid w:val="00A82A33"/>
    <w:rsid w:val="00A85E6A"/>
    <w:rsid w:val="00A85F60"/>
    <w:rsid w:val="00A94441"/>
    <w:rsid w:val="00AA29B0"/>
    <w:rsid w:val="00AA355C"/>
    <w:rsid w:val="00AA6599"/>
    <w:rsid w:val="00AB6A4B"/>
    <w:rsid w:val="00AC0B16"/>
    <w:rsid w:val="00AC27E4"/>
    <w:rsid w:val="00AC48C9"/>
    <w:rsid w:val="00AC577D"/>
    <w:rsid w:val="00AD6297"/>
    <w:rsid w:val="00AF028F"/>
    <w:rsid w:val="00AF451E"/>
    <w:rsid w:val="00B005E4"/>
    <w:rsid w:val="00B058E9"/>
    <w:rsid w:val="00B13C01"/>
    <w:rsid w:val="00B25408"/>
    <w:rsid w:val="00B259A6"/>
    <w:rsid w:val="00B33117"/>
    <w:rsid w:val="00B43180"/>
    <w:rsid w:val="00B57052"/>
    <w:rsid w:val="00B72328"/>
    <w:rsid w:val="00B76274"/>
    <w:rsid w:val="00B77212"/>
    <w:rsid w:val="00B77A4A"/>
    <w:rsid w:val="00B846DC"/>
    <w:rsid w:val="00BA1D48"/>
    <w:rsid w:val="00BA717B"/>
    <w:rsid w:val="00BC2B3C"/>
    <w:rsid w:val="00BC5D61"/>
    <w:rsid w:val="00BC6AB1"/>
    <w:rsid w:val="00BC6B3C"/>
    <w:rsid w:val="00BD4311"/>
    <w:rsid w:val="00BD6BB6"/>
    <w:rsid w:val="00BE6A33"/>
    <w:rsid w:val="00BE6EA0"/>
    <w:rsid w:val="00BE7617"/>
    <w:rsid w:val="00BE7AB6"/>
    <w:rsid w:val="00BF11AE"/>
    <w:rsid w:val="00C0052C"/>
    <w:rsid w:val="00C105F4"/>
    <w:rsid w:val="00C11AAB"/>
    <w:rsid w:val="00C21AC6"/>
    <w:rsid w:val="00C27E6D"/>
    <w:rsid w:val="00C41744"/>
    <w:rsid w:val="00C4484F"/>
    <w:rsid w:val="00C53BFD"/>
    <w:rsid w:val="00C5472E"/>
    <w:rsid w:val="00C624CF"/>
    <w:rsid w:val="00C6698B"/>
    <w:rsid w:val="00C8188D"/>
    <w:rsid w:val="00C81BC9"/>
    <w:rsid w:val="00C93F0A"/>
    <w:rsid w:val="00CB00B0"/>
    <w:rsid w:val="00CB12F9"/>
    <w:rsid w:val="00CB2F1B"/>
    <w:rsid w:val="00CB4716"/>
    <w:rsid w:val="00CC52B0"/>
    <w:rsid w:val="00CD3E6B"/>
    <w:rsid w:val="00CD61D6"/>
    <w:rsid w:val="00CD6755"/>
    <w:rsid w:val="00CE0814"/>
    <w:rsid w:val="00CE7DD6"/>
    <w:rsid w:val="00CF349D"/>
    <w:rsid w:val="00D06D47"/>
    <w:rsid w:val="00D147EC"/>
    <w:rsid w:val="00D225B8"/>
    <w:rsid w:val="00D2488C"/>
    <w:rsid w:val="00D263C7"/>
    <w:rsid w:val="00D32A9E"/>
    <w:rsid w:val="00D36726"/>
    <w:rsid w:val="00D42E82"/>
    <w:rsid w:val="00D4578F"/>
    <w:rsid w:val="00D51C1C"/>
    <w:rsid w:val="00D55BDA"/>
    <w:rsid w:val="00D57239"/>
    <w:rsid w:val="00D60E10"/>
    <w:rsid w:val="00D65AF5"/>
    <w:rsid w:val="00D701A7"/>
    <w:rsid w:val="00D72A5A"/>
    <w:rsid w:val="00D75082"/>
    <w:rsid w:val="00D75436"/>
    <w:rsid w:val="00D838F6"/>
    <w:rsid w:val="00D83A6C"/>
    <w:rsid w:val="00DA1B0E"/>
    <w:rsid w:val="00DA413B"/>
    <w:rsid w:val="00DA6945"/>
    <w:rsid w:val="00DB3A6D"/>
    <w:rsid w:val="00DC0E6E"/>
    <w:rsid w:val="00DE5FEC"/>
    <w:rsid w:val="00DF376D"/>
    <w:rsid w:val="00E0349E"/>
    <w:rsid w:val="00E05EE9"/>
    <w:rsid w:val="00E11008"/>
    <w:rsid w:val="00E26009"/>
    <w:rsid w:val="00E26E45"/>
    <w:rsid w:val="00E310E2"/>
    <w:rsid w:val="00E32ACD"/>
    <w:rsid w:val="00E3489A"/>
    <w:rsid w:val="00E37687"/>
    <w:rsid w:val="00E4347B"/>
    <w:rsid w:val="00E43F46"/>
    <w:rsid w:val="00E6124E"/>
    <w:rsid w:val="00E676EB"/>
    <w:rsid w:val="00E71A0F"/>
    <w:rsid w:val="00E74F1D"/>
    <w:rsid w:val="00E86C51"/>
    <w:rsid w:val="00E90DFD"/>
    <w:rsid w:val="00E92210"/>
    <w:rsid w:val="00E97527"/>
    <w:rsid w:val="00EA4DBB"/>
    <w:rsid w:val="00EA7CDF"/>
    <w:rsid w:val="00EB1F31"/>
    <w:rsid w:val="00EB4BD9"/>
    <w:rsid w:val="00EB63D6"/>
    <w:rsid w:val="00EB7897"/>
    <w:rsid w:val="00EC034F"/>
    <w:rsid w:val="00EC0ED9"/>
    <w:rsid w:val="00EC141B"/>
    <w:rsid w:val="00ED164F"/>
    <w:rsid w:val="00ED4369"/>
    <w:rsid w:val="00EE08D7"/>
    <w:rsid w:val="00EE1545"/>
    <w:rsid w:val="00EE40E4"/>
    <w:rsid w:val="00EF66EE"/>
    <w:rsid w:val="00EF7B97"/>
    <w:rsid w:val="00F04C79"/>
    <w:rsid w:val="00F10DA5"/>
    <w:rsid w:val="00F24B4C"/>
    <w:rsid w:val="00F24B80"/>
    <w:rsid w:val="00F268EC"/>
    <w:rsid w:val="00F3220D"/>
    <w:rsid w:val="00F36977"/>
    <w:rsid w:val="00F5145C"/>
    <w:rsid w:val="00F55223"/>
    <w:rsid w:val="00F559E3"/>
    <w:rsid w:val="00F56DE3"/>
    <w:rsid w:val="00F63528"/>
    <w:rsid w:val="00F659A9"/>
    <w:rsid w:val="00F66B37"/>
    <w:rsid w:val="00F76B04"/>
    <w:rsid w:val="00F81120"/>
    <w:rsid w:val="00F947E2"/>
    <w:rsid w:val="00FA02C5"/>
    <w:rsid w:val="00FA1F6D"/>
    <w:rsid w:val="00FA5196"/>
    <w:rsid w:val="00FA77FD"/>
    <w:rsid w:val="00FB36FF"/>
    <w:rsid w:val="00FB433A"/>
    <w:rsid w:val="00FB4CAC"/>
    <w:rsid w:val="00FC1086"/>
    <w:rsid w:val="00FD131C"/>
    <w:rsid w:val="00FD4559"/>
    <w:rsid w:val="00FE5386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60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16EFE"/>
    <w:pPr>
      <w:widowControl w:val="0"/>
      <w:jc w:val="both"/>
    </w:pPr>
    <w:rPr>
      <w:rFonts w:ascii="Meiryo UI" w:eastAsia="Meiryo UI"/>
      <w:sz w:val="22"/>
      <w:szCs w:val="24"/>
    </w:rPr>
  </w:style>
  <w:style w:type="paragraph" w:styleId="1">
    <w:name w:val="heading 1"/>
    <w:basedOn w:val="a1"/>
    <w:next w:val="a1"/>
    <w:link w:val="10"/>
    <w:qFormat/>
    <w:pPr>
      <w:keepNext/>
      <w:numPr>
        <w:numId w:val="1"/>
      </w:numPr>
      <w:outlineLvl w:val="0"/>
    </w:pPr>
    <w:rPr>
      <w:rFonts w:ascii="Arial" w:eastAsia="ＭＳ ゴシック" w:hAnsi="Arial"/>
    </w:rPr>
  </w:style>
  <w:style w:type="paragraph" w:styleId="2">
    <w:name w:val="heading 2"/>
    <w:aliases w:val="設問文"/>
    <w:basedOn w:val="a1"/>
    <w:next w:val="a1"/>
    <w:link w:val="20"/>
    <w:qFormat/>
    <w:pPr>
      <w:keepNext/>
      <w:numPr>
        <w:ilvl w:val="1"/>
        <w:numId w:val="1"/>
      </w:numPr>
      <w:spacing w:beforeLines="20"/>
      <w:ind w:left="510" w:hanging="5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6">
    <w:name w:val="heading 6"/>
    <w:basedOn w:val="a1"/>
    <w:next w:val="a1"/>
    <w:link w:val="6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locked/>
    <w:rPr>
      <w:rFonts w:ascii="Arial" w:eastAsia="ＭＳ ゴシック" w:hAnsi="Arial"/>
      <w:sz w:val="22"/>
      <w:szCs w:val="24"/>
    </w:rPr>
  </w:style>
  <w:style w:type="character" w:customStyle="1" w:styleId="20">
    <w:name w:val="見出し 2 (文字)"/>
    <w:aliases w:val="設問文 (文字)"/>
    <w:basedOn w:val="a2"/>
    <w:link w:val="2"/>
    <w:locked/>
    <w:rPr>
      <w:rFonts w:ascii="Arial" w:eastAsia="ＭＳ ゴシック" w:hAnsi="Arial"/>
      <w:kern w:val="0"/>
      <w:sz w:val="22"/>
      <w:szCs w:val="24"/>
    </w:rPr>
  </w:style>
  <w:style w:type="character" w:customStyle="1" w:styleId="30">
    <w:name w:val="見出し 3 (文字)"/>
    <w:basedOn w:val="a2"/>
    <w:link w:val="3"/>
    <w:locked/>
    <w:rPr>
      <w:rFonts w:ascii="Arial" w:eastAsia="ＭＳ ゴシック" w:hAnsi="Arial"/>
      <w:sz w:val="22"/>
      <w:szCs w:val="24"/>
    </w:rPr>
  </w:style>
  <w:style w:type="character" w:customStyle="1" w:styleId="40">
    <w:name w:val="見出し 4 (文字)"/>
    <w:basedOn w:val="a2"/>
    <w:link w:val="4"/>
    <w:locked/>
    <w:rPr>
      <w:rFonts w:ascii="Meiryo UI" w:eastAsia="Meiryo UI"/>
      <w:b/>
      <w:bCs/>
      <w:sz w:val="22"/>
      <w:szCs w:val="24"/>
    </w:rPr>
  </w:style>
  <w:style w:type="character" w:customStyle="1" w:styleId="60">
    <w:name w:val="見出し 6 (文字)"/>
    <w:basedOn w:val="a2"/>
    <w:link w:val="6"/>
    <w:locked/>
    <w:rPr>
      <w:rFonts w:ascii="Meiryo UI" w:eastAsia="Meiryo UI"/>
      <w:b/>
      <w:bCs/>
      <w:sz w:val="22"/>
      <w:szCs w:val="24"/>
    </w:rPr>
  </w:style>
  <w:style w:type="character" w:customStyle="1" w:styleId="70">
    <w:name w:val="見出し 7 (文字)"/>
    <w:basedOn w:val="a2"/>
    <w:link w:val="7"/>
    <w:uiPriority w:val="99"/>
    <w:locked/>
    <w:rPr>
      <w:rFonts w:ascii="Meiryo UI" w:eastAsia="Meiryo UI"/>
      <w:sz w:val="22"/>
      <w:szCs w:val="24"/>
    </w:rPr>
  </w:style>
  <w:style w:type="character" w:customStyle="1" w:styleId="80">
    <w:name w:val="見出し 8 (文字)"/>
    <w:basedOn w:val="a2"/>
    <w:link w:val="8"/>
    <w:locked/>
    <w:rPr>
      <w:rFonts w:ascii="Meiryo UI" w:eastAsia="Meiryo UI"/>
      <w:sz w:val="22"/>
      <w:szCs w:val="24"/>
    </w:rPr>
  </w:style>
  <w:style w:type="character" w:customStyle="1" w:styleId="90">
    <w:name w:val="見出し 9 (文字)"/>
    <w:basedOn w:val="a2"/>
    <w:link w:val="9"/>
    <w:locked/>
    <w:rPr>
      <w:rFonts w:ascii="Meiryo UI" w:eastAsia="Meiryo UI"/>
      <w:sz w:val="22"/>
      <w:szCs w:val="24"/>
    </w:rPr>
  </w:style>
  <w:style w:type="paragraph" w:styleId="a5">
    <w:name w:val="foot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2"/>
    <w:link w:val="a5"/>
    <w:uiPriority w:val="99"/>
    <w:locked/>
    <w:rPr>
      <w:rFonts w:ascii="HG丸ｺﾞｼｯｸM-PRO" w:eastAsia="HG丸ｺﾞｼｯｸM-PRO" w:cs="Times New Roman"/>
      <w:sz w:val="24"/>
      <w:szCs w:val="24"/>
    </w:rPr>
  </w:style>
  <w:style w:type="character" w:styleId="a7">
    <w:name w:val="page number"/>
    <w:basedOn w:val="a2"/>
    <w:uiPriority w:val="99"/>
    <w:rPr>
      <w:rFonts w:cs="Times New Roman"/>
    </w:rPr>
  </w:style>
  <w:style w:type="paragraph" w:styleId="a8">
    <w:name w:val="Balloon Text"/>
    <w:basedOn w:val="a1"/>
    <w:link w:val="a9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2"/>
    <w:link w:val="a8"/>
    <w:uiPriority w:val="99"/>
    <w:semiHidden/>
    <w:locked/>
    <w:rPr>
      <w:rFonts w:ascii="Arial" w:eastAsia="ＭＳ ゴシック" w:hAnsi="Arial" w:cs="Times New Roman"/>
      <w:sz w:val="2"/>
    </w:rPr>
  </w:style>
  <w:style w:type="paragraph" w:styleId="aa">
    <w:name w:val="Body Text"/>
    <w:basedOn w:val="a1"/>
    <w:link w:val="ab"/>
    <w:uiPriority w:val="99"/>
  </w:style>
  <w:style w:type="character" w:customStyle="1" w:styleId="ab">
    <w:name w:val="本文 (文字)"/>
    <w:basedOn w:val="a2"/>
    <w:link w:val="aa"/>
    <w:uiPriority w:val="99"/>
    <w:semiHidden/>
    <w:locked/>
    <w:rPr>
      <w:rFonts w:ascii="HG丸ｺﾞｼｯｸM-PRO" w:eastAsia="HG丸ｺﾞｼｯｸM-PRO" w:cs="Times New Roman"/>
      <w:sz w:val="24"/>
      <w:szCs w:val="24"/>
    </w:rPr>
  </w:style>
  <w:style w:type="paragraph" w:styleId="ac">
    <w:name w:val="Date"/>
    <w:basedOn w:val="a1"/>
    <w:next w:val="a1"/>
    <w:link w:val="ad"/>
    <w:uiPriority w:val="99"/>
  </w:style>
  <w:style w:type="character" w:customStyle="1" w:styleId="ad">
    <w:name w:val="日付 (文字)"/>
    <w:basedOn w:val="a2"/>
    <w:link w:val="ac"/>
    <w:uiPriority w:val="99"/>
    <w:locked/>
    <w:rPr>
      <w:rFonts w:ascii="HG丸ｺﾞｼｯｸM-PRO" w:eastAsia="HG丸ｺﾞｼｯｸM-PRO" w:cs="Times New Roman"/>
      <w:sz w:val="24"/>
      <w:szCs w:val="24"/>
    </w:rPr>
  </w:style>
  <w:style w:type="paragraph" w:styleId="21">
    <w:name w:val="Body Text 2"/>
    <w:basedOn w:val="a1"/>
    <w:link w:val="22"/>
    <w:uiPriority w:val="99"/>
    <w:pPr>
      <w:jc w:val="center"/>
    </w:pPr>
    <w:rPr>
      <w:rFonts w:eastAsia="ｺﾞｼｯｸ"/>
      <w:sz w:val="32"/>
    </w:rPr>
  </w:style>
  <w:style w:type="character" w:customStyle="1" w:styleId="22">
    <w:name w:val="本文 2 (文字)"/>
    <w:basedOn w:val="a2"/>
    <w:link w:val="21"/>
    <w:uiPriority w:val="99"/>
    <w:semiHidden/>
    <w:locked/>
    <w:rPr>
      <w:rFonts w:ascii="HG丸ｺﾞｼｯｸM-PRO" w:eastAsia="HG丸ｺﾞｼｯｸM-PRO" w:cs="Times New Roman"/>
      <w:sz w:val="24"/>
      <w:szCs w:val="24"/>
    </w:rPr>
  </w:style>
  <w:style w:type="table" w:styleId="ae">
    <w:name w:val="Table Grid"/>
    <w:basedOn w:val="a3"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1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locked/>
    <w:rPr>
      <w:rFonts w:ascii="HG丸ｺﾞｼｯｸM-PRO" w:eastAsia="HG丸ｺﾞｼｯｸM-PRO" w:cs="Times New Roman"/>
      <w:kern w:val="2"/>
      <w:sz w:val="24"/>
      <w:szCs w:val="24"/>
    </w:rPr>
  </w:style>
  <w:style w:type="paragraph" w:customStyle="1" w:styleId="af1">
    <w:name w:val="選択肢"/>
    <w:basedOn w:val="a1"/>
    <w:link w:val="af2"/>
    <w:uiPriority w:val="99"/>
    <w:pPr>
      <w:autoSpaceDE w:val="0"/>
      <w:autoSpaceDN w:val="0"/>
      <w:adjustRightInd w:val="0"/>
      <w:ind w:leftChars="100" w:left="210"/>
      <w:jc w:val="left"/>
    </w:pPr>
    <w:rPr>
      <w:rFonts w:hAnsi="ＭＳ 明朝" w:cs="MS-Mincho"/>
      <w:kern w:val="0"/>
      <w:szCs w:val="21"/>
    </w:rPr>
  </w:style>
  <w:style w:type="character" w:customStyle="1" w:styleId="af2">
    <w:name w:val="選択肢 (文字)"/>
    <w:aliases w:val="リスト段落 (文字)"/>
    <w:basedOn w:val="a2"/>
    <w:link w:val="af1"/>
    <w:uiPriority w:val="34"/>
    <w:locked/>
    <w:rPr>
      <w:rFonts w:ascii="ＭＳ 明朝" w:eastAsia="ＭＳ 明朝" w:hAnsi="ＭＳ 明朝" w:cs="MS-Mincho"/>
      <w:sz w:val="21"/>
      <w:szCs w:val="21"/>
      <w:lang w:val="en-US" w:eastAsia="ja-JP" w:bidi="ar-SA"/>
    </w:rPr>
  </w:style>
  <w:style w:type="paragraph" w:styleId="af3">
    <w:name w:val="Document Map"/>
    <w:basedOn w:val="a1"/>
    <w:link w:val="af4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4">
    <w:name w:val="見出しマップ (文字)"/>
    <w:basedOn w:val="a2"/>
    <w:link w:val="af3"/>
    <w:uiPriority w:val="99"/>
    <w:semiHidden/>
    <w:locked/>
    <w:rPr>
      <w:rFonts w:ascii="Times New Roman" w:eastAsia="HG丸ｺﾞｼｯｸM-PRO" w:hAnsi="Times New Roman" w:cs="Times New Roman"/>
      <w:sz w:val="2"/>
    </w:rPr>
  </w:style>
  <w:style w:type="character" w:styleId="af5">
    <w:name w:val="annotation reference"/>
    <w:basedOn w:val="a2"/>
    <w:rPr>
      <w:rFonts w:cs="Times New Roman"/>
      <w:sz w:val="18"/>
      <w:szCs w:val="18"/>
    </w:rPr>
  </w:style>
  <w:style w:type="paragraph" w:styleId="af6">
    <w:name w:val="annotation text"/>
    <w:basedOn w:val="a1"/>
    <w:link w:val="af7"/>
    <w:pPr>
      <w:jc w:val="left"/>
    </w:pPr>
  </w:style>
  <w:style w:type="character" w:customStyle="1" w:styleId="af7">
    <w:name w:val="コメント文字列 (文字)"/>
    <w:basedOn w:val="a2"/>
    <w:link w:val="af6"/>
    <w:locked/>
    <w:rPr>
      <w:rFonts w:ascii="HG丸ｺﾞｼｯｸM-PRO" w:eastAsia="HG丸ｺﾞｼｯｸM-PRO" w:cs="Times New Roman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Pr>
      <w:rFonts w:ascii="HG丸ｺﾞｼｯｸM-PRO" w:eastAsia="HG丸ｺﾞｼｯｸM-PRO" w:cs="Times New Roman"/>
      <w:b/>
      <w:bCs/>
      <w:sz w:val="24"/>
      <w:szCs w:val="24"/>
    </w:rPr>
  </w:style>
  <w:style w:type="paragraph" w:customStyle="1" w:styleId="11">
    <w:name w:val="スタイル ＭＳ 明朝 左  1 字"/>
    <w:basedOn w:val="a1"/>
    <w:uiPriority w:val="99"/>
    <w:pPr>
      <w:ind w:leftChars="100" w:left="212"/>
    </w:pPr>
    <w:rPr>
      <w:rFonts w:ascii="Century" w:cs="ＭＳ 明朝"/>
      <w:kern w:val="0"/>
      <w:sz w:val="24"/>
      <w:szCs w:val="20"/>
    </w:rPr>
  </w:style>
  <w:style w:type="paragraph" w:customStyle="1" w:styleId="a">
    <w:name w:val="問"/>
    <w:basedOn w:val="a1"/>
    <w:link w:val="afa"/>
    <w:qFormat/>
    <w:rsid w:val="00391C0A"/>
    <w:pPr>
      <w:numPr>
        <w:ilvl w:val="3"/>
        <w:numId w:val="2"/>
      </w:numPr>
      <w:ind w:left="709"/>
    </w:pPr>
    <w:rPr>
      <w:rFonts w:hAnsi="Meiryo UI"/>
      <w:b/>
      <w:bCs/>
      <w:color w:val="000000" w:themeColor="text1"/>
      <w:szCs w:val="22"/>
    </w:rPr>
  </w:style>
  <w:style w:type="paragraph" w:styleId="a0">
    <w:name w:val="List Paragraph"/>
    <w:basedOn w:val="a1"/>
    <w:uiPriority w:val="34"/>
    <w:qFormat/>
    <w:pPr>
      <w:numPr>
        <w:ilvl w:val="4"/>
        <w:numId w:val="3"/>
      </w:numPr>
      <w:ind w:rightChars="10" w:right="21"/>
    </w:pPr>
    <w:rPr>
      <w:rFonts w:hAnsi="ＭＳ 明朝" w:cstheme="minorBidi"/>
      <w:szCs w:val="22"/>
    </w:rPr>
  </w:style>
  <w:style w:type="character" w:customStyle="1" w:styleId="afa">
    <w:name w:val="問 (文字)"/>
    <w:basedOn w:val="af2"/>
    <w:link w:val="a"/>
    <w:rsid w:val="00391C0A"/>
    <w:rPr>
      <w:rFonts w:ascii="Meiryo UI" w:eastAsia="Meiryo UI" w:hAnsi="Meiryo UI" w:cs="MS-Mincho"/>
      <w:b/>
      <w:bCs/>
      <w:color w:val="000000" w:themeColor="text1"/>
      <w:sz w:val="22"/>
      <w:szCs w:val="21"/>
      <w:lang w:val="en-US" w:eastAsia="ja-JP" w:bidi="ar-SA"/>
    </w:rPr>
  </w:style>
  <w:style w:type="table" w:customStyle="1" w:styleId="110">
    <w:name w:val="表 (格子)11"/>
    <w:basedOn w:val="a3"/>
    <w:next w:val="a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ｽﾀｲﾙ1"/>
    <w:basedOn w:val="a1"/>
    <w:pPr>
      <w:overflowPunct w:val="0"/>
      <w:topLinePunct/>
      <w:snapToGrid w:val="0"/>
      <w:ind w:left="284"/>
      <w:jc w:val="left"/>
    </w:pPr>
    <w:rPr>
      <w:rFonts w:ascii="ＤＦ細丸ゴシック体" w:eastAsia="ＤＦ細丸ゴシック体"/>
      <w:kern w:val="0"/>
      <w:sz w:val="20"/>
      <w:szCs w:val="20"/>
    </w:rPr>
  </w:style>
  <w:style w:type="table" w:customStyle="1" w:styleId="13">
    <w:name w:val="表 (格子)1"/>
    <w:basedOn w:val="a3"/>
    <w:next w:val="ae"/>
    <w:rsid w:val="003A0C7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BD6BB6"/>
    <w:rPr>
      <w:rFonts w:ascii="Meiryo UI" w:eastAsia="Meiryo UI"/>
      <w:sz w:val="22"/>
      <w:szCs w:val="24"/>
    </w:rPr>
  </w:style>
  <w:style w:type="character" w:styleId="afc">
    <w:name w:val="Emphasis"/>
    <w:basedOn w:val="a2"/>
    <w:uiPriority w:val="20"/>
    <w:qFormat/>
    <w:locked/>
    <w:rsid w:val="00826BCC"/>
    <w:rPr>
      <w:i/>
      <w:iCs/>
    </w:rPr>
  </w:style>
  <w:style w:type="character" w:styleId="afd">
    <w:name w:val="Hyperlink"/>
    <w:basedOn w:val="a2"/>
    <w:uiPriority w:val="99"/>
    <w:unhideWhenUsed/>
    <w:rsid w:val="00791C0A"/>
    <w:rPr>
      <w:color w:val="0000FF" w:themeColor="hyperlink"/>
      <w:u w:val="single"/>
    </w:rPr>
  </w:style>
  <w:style w:type="paragraph" w:customStyle="1" w:styleId="afe">
    <w:name w:val="問２"/>
    <w:basedOn w:val="a1"/>
    <w:qFormat/>
    <w:rsid w:val="00330951"/>
    <w:pPr>
      <w:snapToGrid w:val="0"/>
      <w:spacing w:afterLines="50" w:after="180"/>
      <w:ind w:left="737" w:hanging="737"/>
    </w:pPr>
    <w:rPr>
      <w:rFonts w:hAnsi="Meiryo UI"/>
      <w:b/>
      <w:bCs/>
      <w:kern w:val="0"/>
      <w:sz w:val="24"/>
      <w:szCs w:val="22"/>
    </w:rPr>
  </w:style>
  <w:style w:type="paragraph" w:styleId="31">
    <w:name w:val="Body Text Indent 3"/>
    <w:basedOn w:val="a1"/>
    <w:link w:val="32"/>
    <w:uiPriority w:val="99"/>
    <w:semiHidden/>
    <w:unhideWhenUsed/>
    <w:rsid w:val="00E0349E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2"/>
    <w:link w:val="31"/>
    <w:uiPriority w:val="99"/>
    <w:semiHidden/>
    <w:rsid w:val="00E0349E"/>
    <w:rPr>
      <w:rFonts w:ascii="Meiryo UI" w:eastAsia="Meiryo UI"/>
      <w:sz w:val="16"/>
      <w:szCs w:val="16"/>
    </w:rPr>
  </w:style>
  <w:style w:type="paragraph" w:styleId="Web">
    <w:name w:val="Normal (Web)"/>
    <w:basedOn w:val="a1"/>
    <w:uiPriority w:val="99"/>
    <w:unhideWhenUsed/>
    <w:rsid w:val="00B723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23">
    <w:name w:val="表 (格子)2"/>
    <w:basedOn w:val="a3"/>
    <w:next w:val="ae"/>
    <w:uiPriority w:val="99"/>
    <w:rsid w:val="00391C0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2025-11-14T06:46:00Z</dcterms:created>
  <dcterms:modified xsi:type="dcterms:W3CDTF">2025-11-14T06:47:00Z</dcterms:modified>
</cp:coreProperties>
</file>